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12" w:rsidRDefault="00BC6011" w:rsidP="00BC6011">
      <w:pPr>
        <w:rPr>
          <w:rFonts w:ascii="Arial Black" w:eastAsia="Arial Black" w:hAnsi="Arial Black" w:cs="Arial Black"/>
          <w:sz w:val="48"/>
        </w:rPr>
      </w:pPr>
      <w:r>
        <w:rPr>
          <w:rFonts w:ascii="Arial Black" w:eastAsia="Arial Black" w:hAnsi="Arial Black" w:cs="Arial Black"/>
          <w:sz w:val="48"/>
        </w:rPr>
        <w:t>OFFICINA________________________________CODICE _______</w:t>
      </w:r>
    </w:p>
    <w:p w:rsidR="0030215B" w:rsidRDefault="00035239" w:rsidP="00BC6011">
      <w:pPr>
        <w:rPr>
          <w:rFonts w:ascii="Arial Black" w:eastAsia="Arial Black" w:hAnsi="Arial Black" w:cs="Arial Black"/>
          <w:sz w:val="48"/>
        </w:rPr>
      </w:pPr>
      <w:r>
        <w:rPr>
          <w:rFonts w:ascii="Arial Black" w:eastAsia="Arial Black" w:hAnsi="Arial Black" w:cs="Arial Black"/>
          <w:sz w:val="48"/>
        </w:rPr>
        <w:t>s</w:t>
      </w:r>
      <w:r w:rsidR="0030215B">
        <w:rPr>
          <w:rFonts w:ascii="Arial Black" w:eastAsia="Arial Black" w:hAnsi="Arial Black" w:cs="Arial Black"/>
          <w:sz w:val="48"/>
        </w:rPr>
        <w:t>ita in ______________ Via____________________________ n°_</w:t>
      </w:r>
      <w:r w:rsidR="002A3601">
        <w:rPr>
          <w:rFonts w:ascii="Arial Black" w:eastAsia="Arial Black" w:hAnsi="Arial Black" w:cs="Arial Black"/>
          <w:sz w:val="48"/>
        </w:rPr>
        <w:t>_</w:t>
      </w:r>
      <w:r w:rsidR="0030215B">
        <w:rPr>
          <w:rFonts w:ascii="Arial Black" w:eastAsia="Arial Black" w:hAnsi="Arial Black" w:cs="Arial Black"/>
          <w:sz w:val="48"/>
        </w:rPr>
        <w:t>_</w:t>
      </w:r>
    </w:p>
    <w:p w:rsidR="006B0D12" w:rsidRDefault="00BC6011" w:rsidP="005F772C">
      <w:pPr>
        <w:spacing w:after="0" w:line="360" w:lineRule="auto"/>
        <w:rPr>
          <w:rFonts w:ascii="Arial Black" w:eastAsia="Arial Black" w:hAnsi="Arial Black" w:cs="Arial Black"/>
          <w:sz w:val="48"/>
        </w:rPr>
      </w:pPr>
      <w:r>
        <w:rPr>
          <w:rFonts w:ascii="Arial Black" w:eastAsia="Arial Black" w:hAnsi="Arial Black" w:cs="Arial Black"/>
          <w:sz w:val="48"/>
        </w:rPr>
        <w:t>Autorizzazi</w:t>
      </w:r>
      <w:r w:rsidR="0030215B">
        <w:rPr>
          <w:rFonts w:ascii="Arial Black" w:eastAsia="Arial Black" w:hAnsi="Arial Black" w:cs="Arial Black"/>
          <w:sz w:val="48"/>
        </w:rPr>
        <w:t xml:space="preserve">one n._________ rilasciata il </w:t>
      </w:r>
      <w:r>
        <w:rPr>
          <w:rFonts w:ascii="Arial Black" w:eastAsia="Arial Black" w:hAnsi="Arial Black" w:cs="Arial Black"/>
          <w:sz w:val="48"/>
        </w:rPr>
        <w:t>____</w:t>
      </w:r>
      <w:r w:rsidR="0030215B">
        <w:rPr>
          <w:rFonts w:ascii="Arial Black" w:eastAsia="Arial Black" w:hAnsi="Arial Black" w:cs="Arial Black"/>
          <w:sz w:val="48"/>
        </w:rPr>
        <w:t>________</w:t>
      </w:r>
      <w:r>
        <w:rPr>
          <w:rFonts w:ascii="Arial Black" w:eastAsia="Arial Black" w:hAnsi="Arial Black" w:cs="Arial Black"/>
          <w:sz w:val="48"/>
        </w:rPr>
        <w:t>______</w:t>
      </w:r>
    </w:p>
    <w:p w:rsidR="006B0D12" w:rsidRDefault="00BC6011" w:rsidP="005F772C">
      <w:pPr>
        <w:spacing w:after="0" w:line="240" w:lineRule="auto"/>
        <w:jc w:val="center"/>
        <w:rPr>
          <w:rFonts w:ascii="Arial Black" w:eastAsia="Arial Black" w:hAnsi="Arial Black" w:cs="Arial Black"/>
          <w:sz w:val="48"/>
        </w:rPr>
      </w:pPr>
      <w:r>
        <w:rPr>
          <w:rFonts w:ascii="Arial Black" w:eastAsia="Arial Black" w:hAnsi="Arial Black" w:cs="Arial Black"/>
          <w:sz w:val="48"/>
        </w:rPr>
        <w:t>REGISTRO OPERAZIONI</w:t>
      </w:r>
    </w:p>
    <w:p w:rsidR="006B0D12" w:rsidRDefault="00BC6011" w:rsidP="005F772C">
      <w:pPr>
        <w:spacing w:after="0" w:line="240" w:lineRule="auto"/>
        <w:jc w:val="center"/>
        <w:rPr>
          <w:rFonts w:ascii="Arial Black" w:eastAsia="Arial Black" w:hAnsi="Arial Black" w:cs="Arial Black"/>
          <w:sz w:val="48"/>
        </w:rPr>
      </w:pPr>
      <w:r>
        <w:rPr>
          <w:rFonts w:ascii="Arial Black" w:eastAsia="Arial Black" w:hAnsi="Arial Black" w:cs="Arial Black"/>
          <w:sz w:val="48"/>
        </w:rPr>
        <w:t>N. 01  del ___ / ___ / 2021</w:t>
      </w:r>
    </w:p>
    <w:p w:rsidR="006B0D12" w:rsidRDefault="00BC6011" w:rsidP="005F772C">
      <w:pPr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 w:rsidRPr="00BC6011">
        <w:rPr>
          <w:rFonts w:ascii="Arial Black" w:eastAsia="Arial Black" w:hAnsi="Arial Black" w:cs="Arial Black"/>
          <w:sz w:val="32"/>
          <w:szCs w:val="32"/>
        </w:rPr>
        <w:t>(Art. 2 DM 8 gennaio 2021)</w:t>
      </w:r>
    </w:p>
    <w:p w:rsidR="00BC6011" w:rsidRDefault="00BC6011" w:rsidP="00BC6011">
      <w:pPr>
        <w:spacing w:after="0" w:line="240" w:lineRule="auto"/>
        <w:jc w:val="center"/>
        <w:rPr>
          <w:rFonts w:ascii="Arial Black" w:eastAsia="Arial Black" w:hAnsi="Arial Black" w:cs="Arial Black"/>
          <w:sz w:val="20"/>
          <w:szCs w:val="32"/>
        </w:rPr>
      </w:pPr>
    </w:p>
    <w:p w:rsidR="006B0D12" w:rsidRDefault="0030215B" w:rsidP="002A3601">
      <w:pPr>
        <w:spacing w:after="0" w:line="360" w:lineRule="auto"/>
        <w:jc w:val="center"/>
        <w:rPr>
          <w:rFonts w:ascii="Arial" w:eastAsia="Arial Black" w:hAnsi="Arial" w:cs="Arial"/>
          <w:i/>
          <w:u w:val="single"/>
        </w:rPr>
      </w:pPr>
      <w:r>
        <w:rPr>
          <w:rFonts w:ascii="Arial" w:eastAsia="Arial Black" w:hAnsi="Arial" w:cs="Arial"/>
          <w:i/>
          <w:u w:val="single"/>
        </w:rPr>
        <w:t xml:space="preserve">(il registro, </w:t>
      </w:r>
      <w:r w:rsidR="00BC6011" w:rsidRPr="00BC6011">
        <w:rPr>
          <w:rFonts w:ascii="Arial" w:eastAsia="Arial Black" w:hAnsi="Arial" w:cs="Arial"/>
          <w:i/>
          <w:u w:val="single"/>
        </w:rPr>
        <w:t xml:space="preserve">composto da n. </w:t>
      </w:r>
      <w:r>
        <w:rPr>
          <w:rFonts w:ascii="Arial" w:eastAsia="Arial Black" w:hAnsi="Arial" w:cs="Arial"/>
          <w:i/>
          <w:u w:val="single"/>
        </w:rPr>
        <w:t>___</w:t>
      </w:r>
      <w:r w:rsidR="00BC6011" w:rsidRPr="00BC6011">
        <w:rPr>
          <w:rFonts w:ascii="Arial" w:eastAsia="Arial Black" w:hAnsi="Arial" w:cs="Arial"/>
          <w:i/>
          <w:u w:val="single"/>
        </w:rPr>
        <w:t>fogli formato A4</w:t>
      </w:r>
      <w:r>
        <w:rPr>
          <w:rFonts w:ascii="Arial" w:eastAsia="Arial Black" w:hAnsi="Arial" w:cs="Arial"/>
          <w:i/>
          <w:u w:val="single"/>
        </w:rPr>
        <w:t xml:space="preserve"> da 20 righe </w:t>
      </w:r>
      <w:proofErr w:type="spellStart"/>
      <w:r>
        <w:rPr>
          <w:rFonts w:ascii="Arial" w:eastAsia="Arial Black" w:hAnsi="Arial" w:cs="Arial"/>
          <w:i/>
          <w:u w:val="single"/>
        </w:rPr>
        <w:t>cad</w:t>
      </w:r>
      <w:proofErr w:type="spellEnd"/>
      <w:r>
        <w:rPr>
          <w:rFonts w:ascii="Arial" w:eastAsia="Arial Black" w:hAnsi="Arial" w:cs="Arial"/>
          <w:i/>
          <w:u w:val="single"/>
        </w:rPr>
        <w:t xml:space="preserve"> dovrà essere rilegato e numerato in ogni pagina</w:t>
      </w:r>
      <w:r w:rsidR="00BC6011" w:rsidRPr="00BC6011">
        <w:rPr>
          <w:rFonts w:ascii="Arial" w:eastAsia="Arial Black" w:hAnsi="Arial" w:cs="Arial"/>
          <w:i/>
          <w:u w:val="single"/>
        </w:rPr>
        <w:t>)</w:t>
      </w:r>
    </w:p>
    <w:p w:rsidR="002A3601" w:rsidRPr="002A3601" w:rsidRDefault="002A3601" w:rsidP="002A3601">
      <w:pPr>
        <w:spacing w:after="0" w:line="360" w:lineRule="auto"/>
        <w:jc w:val="center"/>
        <w:rPr>
          <w:rFonts w:ascii="Arial" w:eastAsia="Arial Black" w:hAnsi="Arial" w:cs="Arial"/>
          <w:i/>
          <w:sz w:val="16"/>
          <w:szCs w:val="16"/>
          <w:u w:val="single"/>
        </w:rPr>
      </w:pPr>
      <w:r w:rsidRPr="002A3601">
        <w:rPr>
          <w:rFonts w:ascii="Arial" w:eastAsia="Arial Black" w:hAnsi="Arial" w:cs="Arial"/>
          <w:i/>
          <w:sz w:val="16"/>
          <w:szCs w:val="16"/>
          <w:u w:val="single"/>
        </w:rPr>
        <w:t>§§§§§§§§</w:t>
      </w:r>
    </w:p>
    <w:p w:rsidR="006B0D12" w:rsidRDefault="00BC6011" w:rsidP="002A3601">
      <w:pPr>
        <w:spacing w:after="0" w:line="240" w:lineRule="auto"/>
        <w:jc w:val="center"/>
        <w:rPr>
          <w:rFonts w:ascii="Antique Olive Roman" w:eastAsia="Arial Black" w:hAnsi="Antique Olive Roman" w:cs="Arial Black"/>
          <w:b/>
          <w:sz w:val="24"/>
          <w:szCs w:val="24"/>
          <w:u w:val="single"/>
        </w:rPr>
      </w:pPr>
      <w:r w:rsidRPr="0030215B">
        <w:rPr>
          <w:rFonts w:ascii="Antique Olive Roman" w:eastAsia="Arial Black" w:hAnsi="Antique Olive Roman" w:cs="Arial Black"/>
          <w:b/>
          <w:sz w:val="24"/>
          <w:szCs w:val="24"/>
          <w:u w:val="single"/>
        </w:rPr>
        <w:t>Le</w:t>
      </w:r>
      <w:r w:rsidR="0030215B" w:rsidRPr="0030215B">
        <w:rPr>
          <w:rFonts w:ascii="Antique Olive Roman" w:eastAsia="Arial Black" w:hAnsi="Antique Olive Roman" w:cs="Arial Black"/>
          <w:b/>
          <w:sz w:val="24"/>
          <w:szCs w:val="24"/>
          <w:u w:val="single"/>
        </w:rPr>
        <w:t>genda codici</w:t>
      </w:r>
      <w:r w:rsidR="002A3601">
        <w:rPr>
          <w:rFonts w:ascii="Antique Olive Roman" w:eastAsia="Arial Black" w:hAnsi="Antique Olive Roman" w:cs="Arial Black"/>
          <w:b/>
          <w:sz w:val="24"/>
          <w:szCs w:val="24"/>
          <w:u w:val="single"/>
        </w:rPr>
        <w:t xml:space="preserve"> da utilizzare nella compilazione</w:t>
      </w:r>
    </w:p>
    <w:p w:rsidR="0030215B" w:rsidRPr="00035239" w:rsidRDefault="0030215B" w:rsidP="00BC6011">
      <w:pPr>
        <w:spacing w:after="0" w:line="240" w:lineRule="auto"/>
        <w:rPr>
          <w:rFonts w:ascii="Antique Olive Roman" w:eastAsia="Arial Black" w:hAnsi="Antique Olive Roman" w:cs="Arial Black"/>
          <w:b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283"/>
        <w:gridCol w:w="5245"/>
      </w:tblGrid>
      <w:tr w:rsidR="0030215B" w:rsidTr="00DA1CCD">
        <w:tc>
          <w:tcPr>
            <w:tcW w:w="8613" w:type="dxa"/>
          </w:tcPr>
          <w:p w:rsidR="0030215B" w:rsidRDefault="0030215B" w:rsidP="002A3601">
            <w:pPr>
              <w:rPr>
                <w:rFonts w:ascii="Antique Olive Roman" w:eastAsia="Arial Black" w:hAnsi="Antique Olive Roman" w:cs="Arial Black"/>
                <w:b/>
                <w:sz w:val="24"/>
                <w:szCs w:val="24"/>
                <w:u w:val="single"/>
              </w:rPr>
            </w:pPr>
            <w:r w:rsidRPr="0030215B">
              <w:rPr>
                <w:rFonts w:ascii="Antique Olive Roman" w:eastAsia="Arial Black" w:hAnsi="Antique Olive Roman" w:cs="Arial Black"/>
                <w:sz w:val="24"/>
                <w:szCs w:val="24"/>
              </w:rPr>
              <w:t xml:space="preserve">CODICI </w:t>
            </w:r>
            <w:r w:rsidR="002A3601">
              <w:rPr>
                <w:rFonts w:ascii="Antique Olive Roman" w:eastAsia="Arial Black" w:hAnsi="Antique Olive Roman" w:cs="Arial Black"/>
                <w:sz w:val="24"/>
                <w:szCs w:val="24"/>
              </w:rPr>
              <w:t>ADATTAMENTI/MODIFICHE</w:t>
            </w:r>
            <w:r w:rsidRPr="0030215B">
              <w:rPr>
                <w:rFonts w:ascii="Antique Olive Roman" w:eastAsia="Arial Black" w:hAnsi="Antique Olive Roman" w:cs="Arial Black"/>
                <w:sz w:val="24"/>
                <w:szCs w:val="24"/>
              </w:rPr>
              <w:t xml:space="preserve"> </w:t>
            </w:r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(colonna 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0215B" w:rsidRPr="005F772C" w:rsidRDefault="0030215B" w:rsidP="00BC6011">
            <w:pPr>
              <w:rPr>
                <w:rFonts w:ascii="Antique Olive Roman" w:eastAsia="Arial Black" w:hAnsi="Antique Olive Roman" w:cs="Arial Black"/>
                <w:b/>
                <w:sz w:val="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30215B" w:rsidRPr="00035239" w:rsidRDefault="00035239" w:rsidP="002A3601">
            <w:pPr>
              <w:rPr>
                <w:rFonts w:ascii="Antique Olive Roman" w:eastAsia="Arial Black" w:hAnsi="Antique Olive Roman" w:cs="Arial Black"/>
                <w:b/>
                <w:sz w:val="24"/>
                <w:szCs w:val="24"/>
              </w:rPr>
            </w:pPr>
            <w:r>
              <w:rPr>
                <w:rFonts w:ascii="Antique Olive Roman" w:eastAsia="Arial Black" w:hAnsi="Antique Olive Roman" w:cs="Arial Black"/>
                <w:sz w:val="24"/>
                <w:szCs w:val="24"/>
              </w:rPr>
              <w:t xml:space="preserve">CODICI DOCUMENTI </w:t>
            </w:r>
            <w:r w:rsidR="002A3601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(colonna 7)</w:t>
            </w:r>
          </w:p>
        </w:tc>
      </w:tr>
      <w:tr w:rsidR="005F772C" w:rsidTr="00DA1CCD">
        <w:tc>
          <w:tcPr>
            <w:tcW w:w="8613" w:type="dxa"/>
            <w:vAlign w:val="center"/>
          </w:tcPr>
          <w:p w:rsidR="00035239" w:rsidRPr="005F772C" w:rsidRDefault="002A3601" w:rsidP="00DA1CCD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1</w:t>
            </w:r>
            <w:r w:rsidR="00035239" w:rsidRPr="005F772C">
              <w:rPr>
                <w:rFonts w:ascii="Times New Roman" w:eastAsia="Arial Black" w:hAnsi="Times New Roman" w:cs="Times New Roman"/>
                <w:sz w:val="24"/>
                <w:szCs w:val="24"/>
              </w:rPr>
              <w:t>:</w:t>
            </w:r>
            <w:r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 </w:t>
            </w:r>
            <w:r w:rsidR="00035239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sostituzione serbatoio GPL</w:t>
            </w:r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 xml:space="preserve"> del sistema di alimentazione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bifuel</w:t>
            </w:r>
            <w:proofErr w:type="spellEnd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monofuel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5239" w:rsidRPr="005F772C" w:rsidRDefault="00035239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035239" w:rsidRPr="005F772C" w:rsidRDefault="00035239" w:rsidP="005F772C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1</w:t>
            </w:r>
            <w:r w:rsidRPr="005F772C">
              <w:rPr>
                <w:rFonts w:ascii="Times New Roman" w:eastAsia="Arial Black" w:hAnsi="Times New Roman" w:cs="Times New Roman"/>
                <w:b/>
              </w:rPr>
              <w:t xml:space="preserve">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dichiarazione installazione</w:t>
            </w:r>
            <w:bookmarkStart w:id="0" w:name="_GoBack"/>
            <w:bookmarkEnd w:id="0"/>
          </w:p>
        </w:tc>
      </w:tr>
      <w:tr w:rsidR="00035239" w:rsidTr="00DA1CCD">
        <w:tc>
          <w:tcPr>
            <w:tcW w:w="8613" w:type="dxa"/>
          </w:tcPr>
          <w:p w:rsidR="00035239" w:rsidRPr="005F772C" w:rsidRDefault="002A3601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2</w:t>
            </w:r>
            <w:r w:rsidR="00035239"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: </w:t>
            </w:r>
            <w:r w:rsidR="00035239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istallazione gancio traino</w:t>
            </w:r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 xml:space="preserve"> su veicoli delle categorie internazionali M1 ed N1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5239" w:rsidRPr="005F772C" w:rsidRDefault="00035239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035239" w:rsidRPr="005F772C" w:rsidRDefault="00035239" w:rsidP="005F772C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2</w:t>
            </w:r>
            <w:r w:rsidRPr="005F772C">
              <w:rPr>
                <w:rFonts w:ascii="Times New Roman" w:eastAsia="Arial Black" w:hAnsi="Times New Roman" w:cs="Times New Roman"/>
                <w:b/>
              </w:rPr>
              <w:t xml:space="preserve">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certificato conformità (ove previsto)</w:t>
            </w:r>
          </w:p>
        </w:tc>
      </w:tr>
      <w:tr w:rsidR="005F772C" w:rsidTr="00DA1CCD">
        <w:tc>
          <w:tcPr>
            <w:tcW w:w="8613" w:type="dxa"/>
          </w:tcPr>
          <w:p w:rsidR="00035239" w:rsidRPr="005F772C" w:rsidRDefault="00035239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3</w:t>
            </w:r>
            <w:r w:rsidR="002A3601"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: </w:t>
            </w:r>
            <w:r w:rsidR="002A3601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installazione doppi comandi per veicoli da adibire ad esercitazioni di guida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5239" w:rsidRPr="005F772C" w:rsidRDefault="00035239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035239" w:rsidRPr="005F772C" w:rsidRDefault="00035239" w:rsidP="005F772C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</w:rPr>
              <w:t xml:space="preserve">Cod. 3: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certificato omologazione (ove previsto)</w:t>
            </w:r>
          </w:p>
        </w:tc>
      </w:tr>
      <w:tr w:rsidR="005F772C" w:rsidTr="00DA1CCD">
        <w:tc>
          <w:tcPr>
            <w:tcW w:w="8613" w:type="dxa"/>
          </w:tcPr>
          <w:p w:rsidR="005F772C" w:rsidRPr="00DA1CCD" w:rsidRDefault="00DA1CCD" w:rsidP="005F772C">
            <w:pPr>
              <w:spacing w:line="360" w:lineRule="auto"/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1"/>
                <w:szCs w:val="20"/>
              </w:rPr>
              <w:t>I</w:t>
            </w:r>
            <w:r w:rsidR="005F772C" w:rsidRPr="00DA1CCD">
              <w:rPr>
                <w:rFonts w:ascii="Times New Roman" w:eastAsia="Arial Black" w:hAnsi="Times New Roman" w:cs="Times New Roman"/>
                <w:b/>
                <w:sz w:val="21"/>
                <w:szCs w:val="20"/>
              </w:rPr>
              <w:t>nstallazione di adattamenti per la guida dei veicoli da parte di conducenti disabili</w:t>
            </w:r>
            <w:r>
              <w:rPr>
                <w:rFonts w:ascii="Times New Roman" w:eastAsia="Arial Black" w:hAnsi="Times New Roman" w:cs="Times New Roman"/>
                <w:b/>
              </w:rPr>
              <w:t xml:space="preserve"> </w:t>
            </w:r>
            <w:r w:rsidRPr="00DA1CCD">
              <w:rPr>
                <w:rFonts w:ascii="Times New Roman" w:eastAsia="Arial Black" w:hAnsi="Times New Roman" w:cs="Times New Roman"/>
                <w:b/>
                <w:i/>
              </w:rPr>
              <w:t>(</w:t>
            </w:r>
            <w:r w:rsidRPr="00DA1CCD">
              <w:rPr>
                <w:rFonts w:ascii="Times New Roman" w:eastAsia="Arial Black" w:hAnsi="Times New Roman" w:cs="Times New Roman"/>
                <w:b/>
                <w:i/>
                <w:sz w:val="20"/>
                <w:szCs w:val="20"/>
              </w:rPr>
              <w:t>Cod. 4)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72C" w:rsidRPr="005F772C" w:rsidRDefault="005F772C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5F772C" w:rsidRPr="005F772C" w:rsidRDefault="005F772C" w:rsidP="00DA1CCD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</w:rPr>
              <w:t xml:space="preserve">Cod. 4: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Nulla – Osta costruttor</w:t>
            </w:r>
            <w:r w:rsidR="00DA1CCD">
              <w:rPr>
                <w:rFonts w:ascii="Times New Roman" w:eastAsia="Arial Black" w:hAnsi="Times New Roman" w:cs="Times New Roman"/>
                <w:i/>
              </w:rPr>
              <w:t>e</w:t>
            </w:r>
            <w:r w:rsidRPr="002A28B5">
              <w:rPr>
                <w:rFonts w:ascii="Times New Roman" w:eastAsia="Arial Black" w:hAnsi="Times New Roman" w:cs="Times New Roman"/>
                <w:i/>
              </w:rPr>
              <w:t xml:space="preserve"> (ove previsto)</w:t>
            </w:r>
          </w:p>
        </w:tc>
      </w:tr>
      <w:tr w:rsidR="005F772C" w:rsidTr="00DA1CCD">
        <w:tc>
          <w:tcPr>
            <w:tcW w:w="8613" w:type="dxa"/>
          </w:tcPr>
          <w:p w:rsidR="005F772C" w:rsidRPr="005F772C" w:rsidRDefault="005F772C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  <w:lang w:val="en-US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  <w:lang w:val="en-US"/>
              </w:rPr>
              <w:t>Cod. 4.1</w:t>
            </w:r>
            <w:r w:rsidRPr="005F772C">
              <w:rPr>
                <w:rFonts w:ascii="Times New Roman" w:eastAsia="Arial Black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>pomello</w:t>
            </w:r>
            <w:proofErr w:type="spellEnd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 xml:space="preserve"> al volante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72C" w:rsidRPr="005F772C" w:rsidRDefault="005F772C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5F772C" w:rsidRPr="005F772C" w:rsidRDefault="005F772C" w:rsidP="005F772C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</w:rPr>
              <w:t xml:space="preserve">Cod. 5: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certificato origine (ove previsto)</w:t>
            </w:r>
          </w:p>
        </w:tc>
      </w:tr>
      <w:tr w:rsidR="005F772C" w:rsidTr="00DA1CCD">
        <w:tc>
          <w:tcPr>
            <w:tcW w:w="8613" w:type="dxa"/>
          </w:tcPr>
          <w:p w:rsidR="005F772C" w:rsidRPr="005F772C" w:rsidRDefault="005F772C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  <w:lang w:val="en-US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  <w:lang w:val="en-US"/>
              </w:rPr>
              <w:t>Cod. 4.2</w:t>
            </w:r>
            <w:r w:rsidRPr="005F772C">
              <w:rPr>
                <w:rFonts w:ascii="Times New Roman" w:eastAsia="Arial Black" w:hAnsi="Times New Roman" w:cs="Times New Roman"/>
                <w:sz w:val="24"/>
                <w:szCs w:val="24"/>
                <w:lang w:val="en-US"/>
              </w:rPr>
              <w:t>:</w:t>
            </w:r>
            <w:r w:rsidRPr="005F772C">
              <w:rPr>
                <w:rFonts w:ascii="Times New Roman" w:eastAsia="Arial Black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>centralina</w:t>
            </w:r>
            <w:proofErr w:type="spellEnd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>comandi</w:t>
            </w:r>
            <w:proofErr w:type="spellEnd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  <w:lang w:val="en-US"/>
              </w:rPr>
              <w:t>servizi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72C" w:rsidRPr="005F772C" w:rsidRDefault="005F772C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5F772C" w:rsidRPr="005F772C" w:rsidRDefault="005F772C" w:rsidP="00DA1CCD">
            <w:pPr>
              <w:rPr>
                <w:rFonts w:ascii="Times New Roman" w:hAnsi="Times New Roman" w:cs="Times New Roman"/>
              </w:rPr>
            </w:pPr>
            <w:r w:rsidRPr="005F772C">
              <w:rPr>
                <w:rFonts w:ascii="Times New Roman" w:eastAsia="Arial Black" w:hAnsi="Times New Roman" w:cs="Times New Roman"/>
                <w:b/>
              </w:rPr>
              <w:t xml:space="preserve">Cod. 6: 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sche</w:t>
            </w:r>
            <w:r w:rsidR="00DA1CCD">
              <w:rPr>
                <w:rFonts w:ascii="Times New Roman" w:eastAsia="Arial Black" w:hAnsi="Times New Roman" w:cs="Times New Roman"/>
                <w:i/>
              </w:rPr>
              <w:t>m</w:t>
            </w:r>
            <w:r w:rsidRPr="002A28B5">
              <w:rPr>
                <w:rFonts w:ascii="Times New Roman" w:eastAsia="Arial Black" w:hAnsi="Times New Roman" w:cs="Times New Roman"/>
                <w:i/>
              </w:rPr>
              <w:t>a installazione (ove previsto)</w:t>
            </w:r>
          </w:p>
        </w:tc>
      </w:tr>
      <w:tr w:rsidR="005F772C" w:rsidTr="00DA1CCD">
        <w:tc>
          <w:tcPr>
            <w:tcW w:w="8613" w:type="dxa"/>
          </w:tcPr>
          <w:p w:rsidR="00035239" w:rsidRPr="005F772C" w:rsidRDefault="00035239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4.3</w:t>
            </w:r>
            <w:r w:rsidR="002A3601" w:rsidRPr="00DA1CCD">
              <w:rPr>
                <w:rFonts w:ascii="Times New Roman" w:eastAsia="Arial Black" w:hAnsi="Times New Roman" w:cs="Times New Roman"/>
                <w:b/>
              </w:rPr>
              <w:t>:</w:t>
            </w:r>
            <w:r w:rsidR="002A3601"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 </w:t>
            </w:r>
            <w:r w:rsidR="002A3601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inversion</w:t>
            </w:r>
            <w:r w:rsidR="005F772C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e</w:t>
            </w:r>
            <w:r w:rsidR="002A3601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 xml:space="preserve"> dei pedali acceleratore-freno nella configurazione speculare a quella originaria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5239" w:rsidRPr="005F772C" w:rsidRDefault="00035239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035239" w:rsidRPr="002A3601" w:rsidRDefault="00035239" w:rsidP="00035239"/>
        </w:tc>
      </w:tr>
      <w:tr w:rsidR="0030215B" w:rsidTr="00DA1CCD">
        <w:tc>
          <w:tcPr>
            <w:tcW w:w="8613" w:type="dxa"/>
          </w:tcPr>
          <w:p w:rsidR="0030215B" w:rsidRPr="005F772C" w:rsidRDefault="0030215B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4.4</w:t>
            </w:r>
            <w:r w:rsidR="005F772C" w:rsidRPr="00DA1CCD">
              <w:rPr>
                <w:rFonts w:ascii="Times New Roman" w:eastAsia="Arial Black" w:hAnsi="Times New Roman" w:cs="Times New Roman"/>
                <w:b/>
              </w:rPr>
              <w:t>:</w:t>
            </w:r>
            <w:r w:rsidR="005F772C"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 </w:t>
            </w:r>
            <w:r w:rsidR="005F772C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 xml:space="preserve">spostamento leve comandi servizio (luci, tergicristalli, </w:t>
            </w:r>
            <w:proofErr w:type="spellStart"/>
            <w:r w:rsidR="005F772C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="005F772C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0215B" w:rsidRPr="005F772C" w:rsidRDefault="0030215B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30215B" w:rsidRPr="002A3601" w:rsidRDefault="0030215B" w:rsidP="00BC6011">
            <w:pPr>
              <w:rPr>
                <w:rFonts w:ascii="Antique Olive Roman" w:eastAsia="Arial Black" w:hAnsi="Antique Olive Roman" w:cs="Arial Black"/>
                <w:b/>
                <w:u w:val="single"/>
              </w:rPr>
            </w:pPr>
          </w:p>
        </w:tc>
      </w:tr>
      <w:tr w:rsidR="005F772C" w:rsidTr="00DA1CCD">
        <w:tc>
          <w:tcPr>
            <w:tcW w:w="8613" w:type="dxa"/>
          </w:tcPr>
          <w:p w:rsidR="0030215B" w:rsidRPr="005F772C" w:rsidRDefault="0030215B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4.5</w:t>
            </w:r>
            <w:r w:rsidR="005F772C" w:rsidRPr="005F772C">
              <w:rPr>
                <w:rFonts w:ascii="Times New Roman" w:eastAsia="Arial Black" w:hAnsi="Times New Roman" w:cs="Times New Roman"/>
                <w:sz w:val="24"/>
                <w:szCs w:val="24"/>
              </w:rPr>
              <w:t>:</w:t>
            </w:r>
            <w:r w:rsidR="005F772C"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 </w:t>
            </w:r>
            <w:r w:rsidR="005F772C"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specchio retrovisore grandangolare interno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0215B" w:rsidRPr="005F772C" w:rsidRDefault="0030215B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30215B" w:rsidRDefault="0030215B" w:rsidP="00BC6011">
            <w:pPr>
              <w:rPr>
                <w:rFonts w:ascii="Antique Olive Roman" w:eastAsia="Arial Black" w:hAnsi="Antique Olive Roman" w:cs="Arial Black"/>
                <w:b/>
                <w:sz w:val="24"/>
                <w:szCs w:val="24"/>
                <w:u w:val="single"/>
              </w:rPr>
            </w:pPr>
          </w:p>
        </w:tc>
      </w:tr>
      <w:tr w:rsidR="0030215B" w:rsidTr="00DA1CCD">
        <w:tc>
          <w:tcPr>
            <w:tcW w:w="8613" w:type="dxa"/>
          </w:tcPr>
          <w:p w:rsidR="0030215B" w:rsidRPr="005F772C" w:rsidRDefault="005F772C" w:rsidP="005F772C">
            <w:pPr>
              <w:spacing w:line="360" w:lineRule="auto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DA1CCD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Cod. 4.6</w:t>
            </w:r>
            <w:r w:rsidRPr="00DA1CCD">
              <w:rPr>
                <w:rFonts w:ascii="Times New Roman" w:eastAsia="Arial Black" w:hAnsi="Times New Roman" w:cs="Times New Roman"/>
                <w:b/>
              </w:rPr>
              <w:t>:</w:t>
            </w:r>
            <w:r w:rsidRPr="005F772C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 </w:t>
            </w:r>
            <w:r w:rsidRPr="005F772C">
              <w:rPr>
                <w:rFonts w:ascii="Times New Roman" w:eastAsia="Arial Black" w:hAnsi="Times New Roman" w:cs="Times New Roman"/>
                <w:i/>
                <w:sz w:val="20"/>
                <w:szCs w:val="20"/>
              </w:rPr>
              <w:t>specchio retrovisore aggiuntivo esterno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0215B" w:rsidRPr="005F772C" w:rsidRDefault="0030215B" w:rsidP="00BC6011">
            <w:pPr>
              <w:rPr>
                <w:rFonts w:ascii="Antique Olive Roman" w:eastAsia="Arial Black" w:hAnsi="Antique Olive Roman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30215B" w:rsidRDefault="0030215B" w:rsidP="00BC6011">
            <w:pPr>
              <w:rPr>
                <w:rFonts w:ascii="Antique Olive Roman" w:eastAsia="Arial Black" w:hAnsi="Antique Olive Roman" w:cs="Arial Black"/>
                <w:b/>
                <w:sz w:val="24"/>
                <w:szCs w:val="24"/>
                <w:u w:val="single"/>
              </w:rPr>
            </w:pPr>
          </w:p>
        </w:tc>
      </w:tr>
    </w:tbl>
    <w:p w:rsidR="00BC6011" w:rsidRPr="00BC6011" w:rsidRDefault="00BC6011" w:rsidP="00035239">
      <w:pPr>
        <w:spacing w:after="0" w:line="240" w:lineRule="auto"/>
        <w:rPr>
          <w:rFonts w:ascii="Arial Black" w:eastAsia="Arial Black" w:hAnsi="Arial Black" w:cs="Arial Black"/>
          <w:sz w:val="16"/>
          <w:szCs w:val="16"/>
        </w:rPr>
      </w:pPr>
    </w:p>
    <w:sectPr w:rsidR="00BC6011" w:rsidRPr="00BC6011" w:rsidSect="005F772C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2"/>
    <w:rsid w:val="00035239"/>
    <w:rsid w:val="002A28B5"/>
    <w:rsid w:val="002A3601"/>
    <w:rsid w:val="0030215B"/>
    <w:rsid w:val="005F772C"/>
    <w:rsid w:val="006B0D12"/>
    <w:rsid w:val="00BC6011"/>
    <w:rsid w:val="00DA1CCD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5F7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5F7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Cristina</dc:creator>
  <cp:lastModifiedBy>Vincenzo Di Cristina</cp:lastModifiedBy>
  <cp:revision>2</cp:revision>
  <cp:lastPrinted>2021-02-25T14:50:00Z</cp:lastPrinted>
  <dcterms:created xsi:type="dcterms:W3CDTF">2021-03-02T11:58:00Z</dcterms:created>
  <dcterms:modified xsi:type="dcterms:W3CDTF">2021-03-02T11:58:00Z</dcterms:modified>
</cp:coreProperties>
</file>