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95" w:rsidRDefault="00E55E95" w:rsidP="00E55E9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E55E95">
        <w:rPr>
          <w:b/>
          <w:sz w:val="36"/>
          <w:szCs w:val="36"/>
          <w:u w:val="single"/>
        </w:rPr>
        <w:t>AVVISO</w:t>
      </w:r>
    </w:p>
    <w:p w:rsidR="00E55E95" w:rsidRPr="00E55E95" w:rsidRDefault="00E55E95" w:rsidP="00E55E95">
      <w:pPr>
        <w:jc w:val="center"/>
        <w:rPr>
          <w:b/>
          <w:sz w:val="36"/>
          <w:szCs w:val="36"/>
          <w:u w:val="single"/>
        </w:rPr>
      </w:pPr>
    </w:p>
    <w:p w:rsidR="00DB5767" w:rsidRDefault="00E55E95" w:rsidP="00E55E95">
      <w:pPr>
        <w:jc w:val="both"/>
        <w:rPr>
          <w:b/>
          <w:sz w:val="36"/>
          <w:szCs w:val="36"/>
        </w:rPr>
      </w:pPr>
      <w:r w:rsidRPr="00E55E95">
        <w:rPr>
          <w:b/>
          <w:sz w:val="36"/>
          <w:szCs w:val="36"/>
        </w:rPr>
        <w:t xml:space="preserve">SI COMUNICA CHE LA EVENTUALE RINUNCIA AD UNA O PIU’ SEDUTE ACCORDATE DOVRA’ ESSERE </w:t>
      </w:r>
      <w:r w:rsidRPr="00E55E95">
        <w:rPr>
          <w:b/>
          <w:sz w:val="36"/>
          <w:szCs w:val="36"/>
          <w:u w:val="single"/>
        </w:rPr>
        <w:t>PRIORITARIAMENTE</w:t>
      </w:r>
      <w:r w:rsidRPr="00E55E95">
        <w:rPr>
          <w:b/>
          <w:sz w:val="36"/>
          <w:szCs w:val="36"/>
        </w:rPr>
        <w:t xml:space="preserve"> RIFERITA ALLE GIORNATE DEL MARTEDI’ E </w:t>
      </w:r>
      <w:r>
        <w:rPr>
          <w:b/>
          <w:sz w:val="36"/>
          <w:szCs w:val="36"/>
        </w:rPr>
        <w:t xml:space="preserve">DEL </w:t>
      </w:r>
      <w:r w:rsidRPr="00E55E95">
        <w:rPr>
          <w:b/>
          <w:sz w:val="36"/>
          <w:szCs w:val="36"/>
        </w:rPr>
        <w:t xml:space="preserve">GIOVEDI. </w:t>
      </w:r>
    </w:p>
    <w:p w:rsidR="00E55E95" w:rsidRPr="00E55E95" w:rsidRDefault="00DB5767" w:rsidP="00E55E9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PER LA TRASMISSION DELLE DOMANDE IN BOLLO SI RIMANDA  A QUANTO DEFINITO CON AVVISO N. 26 PUBBLICATO SU QUESTO STESSO SITO. </w:t>
      </w:r>
    </w:p>
    <w:sectPr w:rsidR="00E55E95" w:rsidRPr="00E55E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95"/>
    <w:rsid w:val="005960ED"/>
    <w:rsid w:val="00DB5767"/>
    <w:rsid w:val="00E55E95"/>
    <w:rsid w:val="00EC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Borlone.s</dc:creator>
  <cp:lastModifiedBy>Anna Dellunto</cp:lastModifiedBy>
  <cp:revision>2</cp:revision>
  <cp:lastPrinted>2020-06-15T14:38:00Z</cp:lastPrinted>
  <dcterms:created xsi:type="dcterms:W3CDTF">2020-06-15T14:39:00Z</dcterms:created>
  <dcterms:modified xsi:type="dcterms:W3CDTF">2020-06-15T14:39:00Z</dcterms:modified>
</cp:coreProperties>
</file>