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F1" w:rsidRPr="001F18EB" w:rsidRDefault="00F22FF1" w:rsidP="00F22FF1">
      <w:pPr>
        <w:jc w:val="center"/>
        <w:rPr>
          <w:rFonts w:ascii="Arial" w:hAnsi="Arial" w:cs="Arial"/>
        </w:rPr>
      </w:pPr>
      <w:bookmarkStart w:id="0" w:name="_GoBack"/>
      <w:bookmarkEnd w:id="0"/>
    </w:p>
    <w:p w:rsidR="00F22FF1" w:rsidRPr="001F18EB" w:rsidRDefault="00F22FF1" w:rsidP="00F22FF1">
      <w:pPr>
        <w:jc w:val="center"/>
        <w:rPr>
          <w:rFonts w:ascii="Arial" w:hAnsi="Arial" w:cs="Arial"/>
        </w:rPr>
      </w:pPr>
    </w:p>
    <w:p w:rsidR="00F22FF1" w:rsidRPr="001F18EB" w:rsidRDefault="00F22FF1" w:rsidP="00F22FF1">
      <w:pPr>
        <w:jc w:val="center"/>
        <w:rPr>
          <w:rFonts w:ascii="Arial" w:hAnsi="Arial" w:cs="Arial"/>
        </w:rPr>
      </w:pPr>
    </w:p>
    <w:p w:rsidR="00F22FF1" w:rsidRPr="001F18EB" w:rsidRDefault="00F22FF1" w:rsidP="00F22FF1">
      <w:pPr>
        <w:jc w:val="center"/>
        <w:rPr>
          <w:rFonts w:ascii="Arial" w:hAnsi="Arial" w:cs="Arial"/>
        </w:rPr>
      </w:pPr>
    </w:p>
    <w:p w:rsidR="00F22FF1" w:rsidRPr="001F18EB" w:rsidRDefault="00F22FF1" w:rsidP="00F22FF1">
      <w:pPr>
        <w:jc w:val="center"/>
        <w:rPr>
          <w:rFonts w:ascii="Arial" w:hAnsi="Arial" w:cs="Arial"/>
        </w:rPr>
      </w:pPr>
    </w:p>
    <w:p w:rsidR="00F22FF1" w:rsidRPr="001F18EB" w:rsidRDefault="00F22FF1" w:rsidP="00F22FF1">
      <w:pPr>
        <w:jc w:val="center"/>
        <w:rPr>
          <w:rFonts w:ascii="Arial" w:hAnsi="Arial" w:cs="Arial"/>
        </w:rPr>
      </w:pPr>
    </w:p>
    <w:p w:rsidR="00F22FF1" w:rsidRPr="001F18EB" w:rsidRDefault="00D5263C" w:rsidP="00F22F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1.05pt;margin-top:22.95pt;width:478.05pt;height:59.45pt;z-index:251726848;mso-width-relative:margin;mso-height-relative:margin" fillcolor="#3123e9">
            <v:textbox>
              <w:txbxContent>
                <w:p w:rsidR="001449A1" w:rsidRPr="000566B0" w:rsidRDefault="001449A1" w:rsidP="00CF3B6E">
                  <w:pPr>
                    <w:ind w:left="708"/>
                    <w:jc w:val="center"/>
                    <w:rPr>
                      <w:color w:val="FFFFFF" w:themeColor="background1"/>
                      <w:sz w:val="48"/>
                    </w:rPr>
                  </w:pPr>
                  <w:r w:rsidRPr="000566B0">
                    <w:rPr>
                      <w:color w:val="FFFFFF" w:themeColor="background1"/>
                      <w:sz w:val="48"/>
                    </w:rPr>
                    <w:t xml:space="preserve">Pagamento Quota Albo </w:t>
                  </w:r>
                  <w:r w:rsidR="000566B0" w:rsidRPr="000566B0">
                    <w:rPr>
                      <w:color w:val="FFFFFF" w:themeColor="background1"/>
                      <w:sz w:val="48"/>
                    </w:rPr>
                    <w:t>Autot</w:t>
                  </w:r>
                  <w:r w:rsidRPr="000566B0">
                    <w:rPr>
                      <w:color w:val="FFFFFF" w:themeColor="background1"/>
                      <w:sz w:val="48"/>
                    </w:rPr>
                    <w:t>rasportatori</w:t>
                  </w:r>
                </w:p>
              </w:txbxContent>
            </v:textbox>
          </v:shape>
        </w:pict>
      </w:r>
    </w:p>
    <w:p w:rsidR="00F22FF1" w:rsidRPr="001F18EB" w:rsidRDefault="00F22FF1" w:rsidP="00F22FF1">
      <w:pPr>
        <w:jc w:val="center"/>
        <w:rPr>
          <w:rFonts w:ascii="Arial" w:hAnsi="Arial" w:cs="Arial"/>
        </w:rPr>
      </w:pPr>
    </w:p>
    <w:p w:rsidR="00F22FF1" w:rsidRPr="001F18EB" w:rsidRDefault="00F22FF1" w:rsidP="00F22FF1">
      <w:pPr>
        <w:jc w:val="center"/>
        <w:rPr>
          <w:rFonts w:ascii="Arial" w:hAnsi="Arial" w:cs="Arial"/>
        </w:rPr>
      </w:pPr>
    </w:p>
    <w:p w:rsidR="00157AF8" w:rsidRPr="001F18EB" w:rsidRDefault="00157AF8">
      <w:pPr>
        <w:rPr>
          <w:rFonts w:ascii="Arial" w:hAnsi="Arial" w:cs="Arial"/>
        </w:rPr>
      </w:pPr>
      <w:r w:rsidRPr="001F18EB">
        <w:rPr>
          <w:rFonts w:ascii="Arial" w:hAnsi="Arial" w:cs="Arial"/>
        </w:rPr>
        <w:br w:type="page"/>
      </w:r>
    </w:p>
    <w:p w:rsidR="003D3180" w:rsidRDefault="003D3180" w:rsidP="003D3180">
      <w:pPr>
        <w:pStyle w:val="Default"/>
      </w:pPr>
    </w:p>
    <w:p w:rsidR="003D3180" w:rsidRPr="00B57D7F" w:rsidRDefault="003D3180" w:rsidP="003D3180">
      <w:pPr>
        <w:pStyle w:val="Default"/>
        <w:rPr>
          <w:rFonts w:ascii="Arial" w:hAnsi="Arial" w:cs="Arial"/>
          <w:sz w:val="22"/>
          <w:szCs w:val="22"/>
        </w:rPr>
      </w:pPr>
      <w:r w:rsidRPr="00B57D7F">
        <w:rPr>
          <w:rFonts w:ascii="Arial" w:hAnsi="Arial" w:cs="Arial"/>
          <w:sz w:val="22"/>
          <w:szCs w:val="22"/>
        </w:rPr>
        <w:t>Introduzione ...................................................................................</w:t>
      </w:r>
      <w:r w:rsidR="0031354B">
        <w:rPr>
          <w:rFonts w:ascii="Arial" w:hAnsi="Arial" w:cs="Arial"/>
          <w:sz w:val="22"/>
          <w:szCs w:val="22"/>
        </w:rPr>
        <w:t>.............................. 3</w:t>
      </w:r>
      <w:r w:rsidRPr="00B57D7F">
        <w:rPr>
          <w:rFonts w:ascii="Arial" w:hAnsi="Arial" w:cs="Arial"/>
          <w:sz w:val="22"/>
          <w:szCs w:val="22"/>
        </w:rPr>
        <w:t xml:space="preserve"> </w:t>
      </w:r>
    </w:p>
    <w:p w:rsidR="003D3180" w:rsidRPr="00B57D7F" w:rsidRDefault="003D3180" w:rsidP="003D3180">
      <w:pPr>
        <w:pStyle w:val="Default"/>
        <w:rPr>
          <w:rFonts w:ascii="Arial" w:hAnsi="Arial" w:cs="Arial"/>
          <w:sz w:val="22"/>
          <w:szCs w:val="22"/>
        </w:rPr>
      </w:pPr>
      <w:r w:rsidRPr="00B57D7F">
        <w:rPr>
          <w:rFonts w:ascii="Arial" w:hAnsi="Arial" w:cs="Arial"/>
          <w:sz w:val="22"/>
          <w:szCs w:val="22"/>
        </w:rPr>
        <w:t>Accedere al servizio ........................................................................</w:t>
      </w:r>
      <w:r w:rsidR="00614877">
        <w:rPr>
          <w:rFonts w:ascii="Arial" w:hAnsi="Arial" w:cs="Arial"/>
          <w:sz w:val="22"/>
          <w:szCs w:val="22"/>
        </w:rPr>
        <w:t>..............................</w:t>
      </w:r>
      <w:r w:rsidR="0031354B">
        <w:rPr>
          <w:rFonts w:ascii="Arial" w:hAnsi="Arial" w:cs="Arial"/>
          <w:sz w:val="22"/>
          <w:szCs w:val="22"/>
        </w:rPr>
        <w:t>4</w:t>
      </w:r>
      <w:r w:rsidRPr="00B57D7F">
        <w:rPr>
          <w:rFonts w:ascii="Arial" w:hAnsi="Arial" w:cs="Arial"/>
          <w:sz w:val="22"/>
          <w:szCs w:val="22"/>
        </w:rPr>
        <w:t xml:space="preserve"> </w:t>
      </w:r>
    </w:p>
    <w:p w:rsidR="00614877" w:rsidRDefault="00614877" w:rsidP="003D318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Selezione </w:t>
      </w:r>
      <w:r w:rsidR="006E23F2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servizio online.................................................................</w:t>
      </w:r>
      <w:r w:rsidR="006E23F2">
        <w:rPr>
          <w:rFonts w:ascii="Arial" w:hAnsi="Arial" w:cs="Arial"/>
          <w:sz w:val="22"/>
          <w:szCs w:val="22"/>
        </w:rPr>
        <w:t>.........................</w:t>
      </w:r>
      <w:r w:rsidR="0031354B">
        <w:rPr>
          <w:rFonts w:ascii="Arial" w:hAnsi="Arial" w:cs="Arial"/>
          <w:sz w:val="22"/>
          <w:szCs w:val="22"/>
        </w:rPr>
        <w:t>5</w:t>
      </w:r>
    </w:p>
    <w:p w:rsidR="00614877" w:rsidRDefault="00614877" w:rsidP="0061487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Pagamento Quota Albo Trasportatori..............................................</w:t>
      </w:r>
      <w:r w:rsidR="0031354B">
        <w:rPr>
          <w:rFonts w:ascii="Arial" w:hAnsi="Arial" w:cs="Arial"/>
          <w:sz w:val="22"/>
          <w:szCs w:val="22"/>
        </w:rPr>
        <w:t>...............................6</w:t>
      </w:r>
    </w:p>
    <w:p w:rsidR="00614877" w:rsidRDefault="00614877" w:rsidP="0061487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Bollettino di pagamento....................................................................</w:t>
      </w:r>
      <w:r w:rsidR="0031354B">
        <w:rPr>
          <w:rFonts w:ascii="Arial" w:hAnsi="Arial" w:cs="Arial"/>
          <w:sz w:val="22"/>
          <w:szCs w:val="22"/>
        </w:rPr>
        <w:t>..............................9</w:t>
      </w:r>
    </w:p>
    <w:p w:rsidR="00614877" w:rsidRPr="00B57D7F" w:rsidRDefault="00614877" w:rsidP="0061487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carrello.........................................................................................................................1</w:t>
      </w:r>
      <w:r w:rsidR="0031354B">
        <w:rPr>
          <w:rFonts w:ascii="Arial" w:hAnsi="Arial" w:cs="Arial"/>
          <w:sz w:val="22"/>
          <w:szCs w:val="22"/>
        </w:rPr>
        <w:t>0</w:t>
      </w:r>
    </w:p>
    <w:p w:rsidR="00614877" w:rsidRPr="00B57D7F" w:rsidRDefault="00614877" w:rsidP="003D3180">
      <w:pPr>
        <w:pStyle w:val="Default"/>
        <w:rPr>
          <w:rFonts w:ascii="Arial" w:hAnsi="Arial" w:cs="Arial"/>
          <w:sz w:val="22"/>
          <w:szCs w:val="22"/>
        </w:rPr>
      </w:pPr>
    </w:p>
    <w:p w:rsidR="00AD5C2A" w:rsidRPr="00E65C8F" w:rsidRDefault="00AD5C2A">
      <w:pPr>
        <w:rPr>
          <w:rFonts w:ascii="Arial" w:hAnsi="Arial" w:cs="Arial"/>
          <w:position w:val="-1"/>
          <w:sz w:val="24"/>
          <w:szCs w:val="24"/>
        </w:rPr>
      </w:pPr>
    </w:p>
    <w:p w:rsidR="00AD5C2A" w:rsidRPr="00E65C8F" w:rsidRDefault="00AD5C2A">
      <w:pPr>
        <w:rPr>
          <w:rFonts w:ascii="Arial" w:hAnsi="Arial" w:cs="Arial"/>
          <w:position w:val="-1"/>
          <w:sz w:val="24"/>
          <w:szCs w:val="24"/>
        </w:rPr>
      </w:pPr>
    </w:p>
    <w:p w:rsidR="00E13694" w:rsidRDefault="00E13694">
      <w:pPr>
        <w:rPr>
          <w:rFonts w:ascii="Arial" w:hAnsi="Arial" w:cs="Arial"/>
          <w:b/>
          <w:bCs/>
          <w:spacing w:val="1"/>
          <w:sz w:val="36"/>
          <w:szCs w:val="24"/>
        </w:rPr>
      </w:pPr>
      <w:r>
        <w:rPr>
          <w:rFonts w:ascii="Arial" w:hAnsi="Arial" w:cs="Arial"/>
          <w:b/>
          <w:bCs/>
          <w:spacing w:val="1"/>
          <w:sz w:val="36"/>
          <w:szCs w:val="24"/>
        </w:rPr>
        <w:br w:type="page"/>
      </w:r>
    </w:p>
    <w:p w:rsidR="003D3180" w:rsidRDefault="003D3180" w:rsidP="003D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1"/>
          <w:sz w:val="36"/>
          <w:szCs w:val="24"/>
        </w:rPr>
      </w:pPr>
    </w:p>
    <w:p w:rsidR="00CD2A46" w:rsidRPr="00846A8A" w:rsidRDefault="00C215E3" w:rsidP="00B57D7F">
      <w:pPr>
        <w:widowControl w:val="0"/>
        <w:autoSpaceDE w:val="0"/>
        <w:autoSpaceDN w:val="0"/>
        <w:adjustRightInd w:val="0"/>
        <w:spacing w:before="25" w:after="0" w:line="240" w:lineRule="auto"/>
        <w:ind w:left="113"/>
        <w:jc w:val="both"/>
        <w:rPr>
          <w:rFonts w:ascii="Arial" w:hAnsi="Arial" w:cs="Arial"/>
          <w:b/>
          <w:bCs/>
          <w:color w:val="000000"/>
          <w:spacing w:val="-1"/>
          <w:sz w:val="32"/>
          <w:szCs w:val="24"/>
        </w:rPr>
      </w:pPr>
      <w:r w:rsidRPr="00846A8A">
        <w:rPr>
          <w:rFonts w:ascii="Arial" w:hAnsi="Arial" w:cs="Arial"/>
          <w:b/>
          <w:bCs/>
          <w:color w:val="000000"/>
          <w:spacing w:val="-1"/>
          <w:sz w:val="32"/>
          <w:szCs w:val="24"/>
        </w:rPr>
        <w:t>Introduzione</w:t>
      </w:r>
    </w:p>
    <w:p w:rsidR="00C215E3" w:rsidRPr="00B57D7F" w:rsidRDefault="00C215E3" w:rsidP="00B57D7F">
      <w:pPr>
        <w:widowControl w:val="0"/>
        <w:autoSpaceDE w:val="0"/>
        <w:autoSpaceDN w:val="0"/>
        <w:adjustRightInd w:val="0"/>
        <w:spacing w:before="25" w:after="0" w:line="240" w:lineRule="auto"/>
        <w:ind w:left="113"/>
        <w:jc w:val="both"/>
        <w:rPr>
          <w:rFonts w:ascii="Arial" w:hAnsi="Arial" w:cs="Arial"/>
          <w:color w:val="000000"/>
          <w:sz w:val="24"/>
          <w:szCs w:val="24"/>
        </w:rPr>
      </w:pPr>
    </w:p>
    <w:p w:rsidR="00C215E3" w:rsidRPr="00B57D7F" w:rsidRDefault="00C215E3" w:rsidP="00B57D7F">
      <w:pPr>
        <w:widowControl w:val="0"/>
        <w:autoSpaceDE w:val="0"/>
        <w:autoSpaceDN w:val="0"/>
        <w:adjustRightInd w:val="0"/>
        <w:spacing w:after="0" w:line="240" w:lineRule="auto"/>
        <w:ind w:left="113" w:right="85"/>
        <w:jc w:val="both"/>
        <w:rPr>
          <w:rFonts w:ascii="Arial" w:hAnsi="Arial" w:cs="Arial"/>
          <w:color w:val="000000"/>
          <w:sz w:val="24"/>
          <w:szCs w:val="24"/>
        </w:rPr>
      </w:pPr>
      <w:r w:rsidRPr="00B57D7F">
        <w:rPr>
          <w:rFonts w:ascii="Arial" w:hAnsi="Arial" w:cs="Arial"/>
          <w:sz w:val="24"/>
          <w:szCs w:val="24"/>
        </w:rPr>
        <w:t>Il Portale dell’Automobilista (ww</w:t>
      </w:r>
      <w:r w:rsidR="00D848BF" w:rsidRPr="00B57D7F">
        <w:rPr>
          <w:rFonts w:ascii="Arial" w:hAnsi="Arial" w:cs="Arial"/>
          <w:sz w:val="24"/>
          <w:szCs w:val="24"/>
        </w:rPr>
        <w:t>w.ilportaledellautomobilista.it</w:t>
      </w:r>
      <w:r w:rsidRPr="00B57D7F">
        <w:rPr>
          <w:rFonts w:ascii="Arial" w:hAnsi="Arial" w:cs="Arial"/>
          <w:sz w:val="24"/>
          <w:szCs w:val="24"/>
        </w:rPr>
        <w:t>) offre una serie di servizi online per il cittadino,</w:t>
      </w:r>
      <w:r w:rsidR="000566B0">
        <w:rPr>
          <w:rFonts w:ascii="Arial" w:hAnsi="Arial" w:cs="Arial"/>
          <w:sz w:val="24"/>
          <w:szCs w:val="24"/>
        </w:rPr>
        <w:t xml:space="preserve"> le imprese e</w:t>
      </w:r>
      <w:r w:rsidRPr="00B57D7F">
        <w:rPr>
          <w:rFonts w:ascii="Arial" w:hAnsi="Arial" w:cs="Arial"/>
          <w:sz w:val="24"/>
          <w:szCs w:val="24"/>
        </w:rPr>
        <w:t xml:space="preserve"> gli operatori professionali (agenzie di pratiche auto ed officine autorizzate dal Ministero delle Infrastrutture e dei Trasporti), i dipendenti degli </w:t>
      </w:r>
      <w:r w:rsidR="00ED51E5">
        <w:rPr>
          <w:rFonts w:ascii="Arial" w:hAnsi="Arial" w:cs="Arial"/>
          <w:sz w:val="24"/>
          <w:szCs w:val="24"/>
        </w:rPr>
        <w:t>u</w:t>
      </w:r>
      <w:r w:rsidRPr="00B57D7F">
        <w:rPr>
          <w:rFonts w:ascii="Arial" w:hAnsi="Arial" w:cs="Arial"/>
          <w:sz w:val="24"/>
          <w:szCs w:val="24"/>
        </w:rPr>
        <w:t>ffici provinciali del Dipartimento Trasporti Terrestri (DTT). (Figura 1)</w:t>
      </w:r>
      <w:r w:rsidRPr="00B57D7F">
        <w:rPr>
          <w:rFonts w:ascii="Arial" w:hAnsi="Arial" w:cs="Arial"/>
          <w:color w:val="000000"/>
          <w:sz w:val="24"/>
          <w:szCs w:val="24"/>
        </w:rPr>
        <w:t>.</w:t>
      </w:r>
    </w:p>
    <w:p w:rsidR="00C215E3" w:rsidRPr="00B57D7F" w:rsidRDefault="00C215E3" w:rsidP="00B57D7F">
      <w:pPr>
        <w:widowControl w:val="0"/>
        <w:autoSpaceDE w:val="0"/>
        <w:autoSpaceDN w:val="0"/>
        <w:adjustRightInd w:val="0"/>
        <w:spacing w:after="0" w:line="240" w:lineRule="auto"/>
        <w:ind w:left="113" w:right="85"/>
        <w:jc w:val="both"/>
        <w:rPr>
          <w:rFonts w:ascii="Arial" w:hAnsi="Arial" w:cs="Arial"/>
          <w:color w:val="000000"/>
          <w:sz w:val="24"/>
          <w:szCs w:val="24"/>
        </w:rPr>
      </w:pPr>
    </w:p>
    <w:p w:rsidR="00CD2A46" w:rsidRPr="00B57D7F" w:rsidRDefault="00D5263C" w:rsidP="00B57D7F">
      <w:pPr>
        <w:widowControl w:val="0"/>
        <w:autoSpaceDE w:val="0"/>
        <w:autoSpaceDN w:val="0"/>
        <w:adjustRightInd w:val="0"/>
        <w:spacing w:after="0" w:line="240" w:lineRule="auto"/>
        <w:ind w:left="113" w:right="8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it-IT"/>
        </w:rPr>
        <w:pict>
          <v:rect id="_x0000_s1052" style="position:absolute;left:0;text-align:left;margin-left:54.9pt;margin-top:12.1pt;width:408.6pt;height:468.85pt;z-index:-251631616" strokecolor="#17365d [2415]" strokeweight="1.5pt"/>
        </w:pict>
      </w:r>
    </w:p>
    <w:p w:rsidR="00433CFC" w:rsidRDefault="00CD2A46" w:rsidP="00433CFC">
      <w:pPr>
        <w:keepNext/>
        <w:ind w:left="708"/>
        <w:jc w:val="center"/>
      </w:pPr>
      <w:r w:rsidRPr="00B57D7F">
        <w:rPr>
          <w:rFonts w:ascii="Arial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135245" cy="5901055"/>
            <wp:effectExtent l="19050" t="0" r="8255" b="0"/>
            <wp:docPr id="12" name="Immagine 12" descr="Gui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118" cy="590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F62" w:rsidRDefault="00433CFC" w:rsidP="00433CFC">
      <w:pPr>
        <w:pStyle w:val="Didascalia"/>
        <w:jc w:val="center"/>
      </w:pPr>
      <w:r>
        <w:t xml:space="preserve">Figura </w:t>
      </w:r>
      <w:fldSimple w:instr=" SEQ Figura \* ARABIC ">
        <w:r w:rsidR="00510298">
          <w:rPr>
            <w:noProof/>
          </w:rPr>
          <w:t>1</w:t>
        </w:r>
      </w:fldSimple>
    </w:p>
    <w:p w:rsidR="00CD2A46" w:rsidRPr="00B57D7F" w:rsidRDefault="00CD2A46" w:rsidP="00B57D7F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B57D7F">
        <w:rPr>
          <w:rFonts w:ascii="Arial" w:hAnsi="Arial" w:cs="Arial"/>
          <w:sz w:val="24"/>
          <w:szCs w:val="24"/>
        </w:rPr>
        <w:br w:type="page"/>
      </w:r>
    </w:p>
    <w:p w:rsidR="00D848BF" w:rsidRPr="006E23F2" w:rsidRDefault="00D848BF" w:rsidP="006E23F2">
      <w:pPr>
        <w:widowControl w:val="0"/>
        <w:autoSpaceDE w:val="0"/>
        <w:autoSpaceDN w:val="0"/>
        <w:adjustRightInd w:val="0"/>
        <w:spacing w:before="25" w:after="0" w:line="240" w:lineRule="auto"/>
        <w:ind w:left="113"/>
        <w:jc w:val="both"/>
        <w:rPr>
          <w:rFonts w:ascii="Arial" w:hAnsi="Arial" w:cs="Arial"/>
          <w:b/>
          <w:bCs/>
          <w:color w:val="000000"/>
          <w:spacing w:val="-1"/>
          <w:sz w:val="32"/>
          <w:szCs w:val="24"/>
        </w:rPr>
      </w:pPr>
      <w:r w:rsidRPr="006E23F2">
        <w:rPr>
          <w:rFonts w:ascii="Arial" w:hAnsi="Arial" w:cs="Arial"/>
          <w:b/>
          <w:bCs/>
          <w:color w:val="000000"/>
          <w:spacing w:val="-1"/>
          <w:sz w:val="32"/>
          <w:szCs w:val="24"/>
        </w:rPr>
        <w:lastRenderedPageBreak/>
        <w:t xml:space="preserve">Accedere al servizio </w:t>
      </w:r>
    </w:p>
    <w:p w:rsidR="00DD1702" w:rsidRDefault="00DD1702" w:rsidP="00832DDF">
      <w:pPr>
        <w:pStyle w:val="Default"/>
        <w:jc w:val="both"/>
        <w:rPr>
          <w:rFonts w:ascii="Arial" w:hAnsi="Arial" w:cs="Arial"/>
        </w:rPr>
      </w:pPr>
    </w:p>
    <w:p w:rsidR="00832DDF" w:rsidRPr="00B57D7F" w:rsidRDefault="00832DDF" w:rsidP="00832DDF">
      <w:pPr>
        <w:pStyle w:val="Default"/>
        <w:jc w:val="both"/>
        <w:rPr>
          <w:rFonts w:ascii="Arial" w:hAnsi="Arial" w:cs="Arial"/>
        </w:rPr>
      </w:pPr>
      <w:r w:rsidRPr="00B57D7F">
        <w:rPr>
          <w:rFonts w:ascii="Arial" w:hAnsi="Arial" w:cs="Arial"/>
        </w:rPr>
        <w:t xml:space="preserve">Una volta entrato nel </w:t>
      </w:r>
      <w:r>
        <w:rPr>
          <w:rFonts w:ascii="Arial" w:hAnsi="Arial" w:cs="Arial"/>
        </w:rPr>
        <w:t>P</w:t>
      </w:r>
      <w:r w:rsidRPr="00B57D7F">
        <w:rPr>
          <w:rFonts w:ascii="Arial" w:hAnsi="Arial" w:cs="Arial"/>
        </w:rPr>
        <w:t>ortale,</w:t>
      </w:r>
      <w:r>
        <w:rPr>
          <w:rFonts w:ascii="Arial" w:hAnsi="Arial" w:cs="Arial"/>
        </w:rPr>
        <w:t xml:space="preserve"> effettua</w:t>
      </w:r>
      <w:r w:rsidR="00ED24F7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il login con le credenziali personali per</w:t>
      </w:r>
      <w:r w:rsidRPr="00B57D7F">
        <w:rPr>
          <w:rFonts w:ascii="Arial" w:hAnsi="Arial" w:cs="Arial"/>
        </w:rPr>
        <w:t xml:space="preserve"> acced</w:t>
      </w:r>
      <w:r>
        <w:rPr>
          <w:rFonts w:ascii="Arial" w:hAnsi="Arial" w:cs="Arial"/>
        </w:rPr>
        <w:t>ere</w:t>
      </w:r>
      <w:r w:rsidRPr="00B57D7F">
        <w:rPr>
          <w:rFonts w:ascii="Arial" w:hAnsi="Arial" w:cs="Arial"/>
        </w:rPr>
        <w:t xml:space="preserve"> alla sezione del sito riserva</w:t>
      </w:r>
      <w:r>
        <w:rPr>
          <w:rFonts w:ascii="Arial" w:hAnsi="Arial" w:cs="Arial"/>
        </w:rPr>
        <w:t>ta</w:t>
      </w:r>
      <w:r w:rsidR="009B60C0">
        <w:rPr>
          <w:rFonts w:ascii="Arial" w:hAnsi="Arial" w:cs="Arial"/>
        </w:rPr>
        <w:t xml:space="preserve"> </w:t>
      </w:r>
      <w:r w:rsidR="000566B0">
        <w:rPr>
          <w:rFonts w:ascii="Arial" w:hAnsi="Arial" w:cs="Arial"/>
        </w:rPr>
        <w:t>alle imprese.</w:t>
      </w:r>
      <w:r>
        <w:rPr>
          <w:rFonts w:ascii="Arial" w:hAnsi="Arial" w:cs="Arial"/>
        </w:rPr>
        <w:t xml:space="preserve"> </w:t>
      </w:r>
    </w:p>
    <w:p w:rsidR="00D848BF" w:rsidRDefault="00D848BF" w:rsidP="00B57D7F">
      <w:pPr>
        <w:pStyle w:val="Default"/>
        <w:jc w:val="both"/>
        <w:rPr>
          <w:rFonts w:ascii="Arial" w:hAnsi="Arial" w:cs="Arial"/>
        </w:rPr>
      </w:pPr>
    </w:p>
    <w:p w:rsidR="009B60C0" w:rsidRDefault="009B60C0" w:rsidP="00B57D7F">
      <w:pPr>
        <w:pStyle w:val="Default"/>
        <w:jc w:val="both"/>
        <w:rPr>
          <w:rFonts w:ascii="Arial" w:hAnsi="Arial" w:cs="Arial"/>
          <w:b/>
          <w:bCs/>
        </w:rPr>
      </w:pPr>
    </w:p>
    <w:p w:rsidR="00D848BF" w:rsidRPr="00B57D7F" w:rsidRDefault="00D848BF" w:rsidP="00B57D7F">
      <w:pPr>
        <w:pStyle w:val="Default"/>
        <w:jc w:val="both"/>
        <w:rPr>
          <w:rFonts w:ascii="Arial" w:hAnsi="Arial" w:cs="Arial"/>
        </w:rPr>
      </w:pPr>
      <w:r w:rsidRPr="00B57D7F">
        <w:rPr>
          <w:rFonts w:ascii="Arial" w:hAnsi="Arial" w:cs="Arial"/>
          <w:b/>
          <w:bCs/>
        </w:rPr>
        <w:t xml:space="preserve">Inserimento nome utente e password </w:t>
      </w:r>
    </w:p>
    <w:p w:rsidR="00DD1702" w:rsidRDefault="00DD1702" w:rsidP="00B57D7F">
      <w:pPr>
        <w:pStyle w:val="Default"/>
        <w:jc w:val="both"/>
        <w:rPr>
          <w:rFonts w:ascii="Arial" w:hAnsi="Arial" w:cs="Arial"/>
        </w:rPr>
      </w:pPr>
    </w:p>
    <w:p w:rsidR="00D848BF" w:rsidRPr="00B57D7F" w:rsidRDefault="00D848BF" w:rsidP="00B57D7F">
      <w:pPr>
        <w:pStyle w:val="Default"/>
        <w:jc w:val="both"/>
        <w:rPr>
          <w:rFonts w:ascii="Arial" w:hAnsi="Arial" w:cs="Arial"/>
        </w:rPr>
      </w:pPr>
      <w:r w:rsidRPr="00B57D7F">
        <w:rPr>
          <w:rFonts w:ascii="Arial" w:hAnsi="Arial" w:cs="Arial"/>
        </w:rPr>
        <w:t xml:space="preserve">È necessario: </w:t>
      </w:r>
    </w:p>
    <w:p w:rsidR="00ED51E5" w:rsidRPr="00ED51E5" w:rsidRDefault="00D848BF" w:rsidP="00ED51E5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before="25" w:after="0" w:line="240" w:lineRule="auto"/>
        <w:jc w:val="both"/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 xml:space="preserve">selezionare con il mouse il campo </w:t>
      </w:r>
      <w:r w:rsidRPr="00ED51E5">
        <w:rPr>
          <w:rFonts w:ascii="Arial" w:hAnsi="Arial" w:cs="Arial"/>
          <w:b/>
          <w:bCs/>
          <w:sz w:val="24"/>
          <w:szCs w:val="24"/>
        </w:rPr>
        <w:t xml:space="preserve">Login </w:t>
      </w:r>
      <w:r w:rsidRPr="00ED51E5">
        <w:rPr>
          <w:rFonts w:ascii="Arial" w:hAnsi="Arial" w:cs="Arial"/>
          <w:sz w:val="24"/>
          <w:szCs w:val="24"/>
        </w:rPr>
        <w:t xml:space="preserve">(Figura 2) e inserire il nome utente fornito dal sistema al momento della registrazione </w:t>
      </w:r>
    </w:p>
    <w:p w:rsidR="00ED51E5" w:rsidRDefault="00D848BF" w:rsidP="00ED51E5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before="25" w:after="0" w:line="240" w:lineRule="auto"/>
        <w:jc w:val="both"/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 xml:space="preserve">selezionare il campo </w:t>
      </w:r>
      <w:r w:rsidRPr="00ED51E5">
        <w:rPr>
          <w:rFonts w:ascii="Arial" w:hAnsi="Arial" w:cs="Arial"/>
          <w:b/>
          <w:bCs/>
          <w:sz w:val="24"/>
          <w:szCs w:val="24"/>
        </w:rPr>
        <w:t xml:space="preserve">Password </w:t>
      </w:r>
      <w:r w:rsidRPr="00ED51E5">
        <w:rPr>
          <w:rFonts w:ascii="Arial" w:hAnsi="Arial" w:cs="Arial"/>
          <w:sz w:val="24"/>
          <w:szCs w:val="24"/>
        </w:rPr>
        <w:t xml:space="preserve">e inserire la password scelta al momento della registrazione </w:t>
      </w:r>
    </w:p>
    <w:p w:rsidR="00D848BF" w:rsidRPr="00ED51E5" w:rsidRDefault="00D848BF" w:rsidP="00ED51E5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before="25" w:after="0" w:line="240" w:lineRule="auto"/>
        <w:jc w:val="both"/>
        <w:rPr>
          <w:rFonts w:ascii="Arial" w:hAnsi="Arial" w:cs="Arial"/>
          <w:sz w:val="24"/>
          <w:szCs w:val="24"/>
        </w:rPr>
      </w:pPr>
      <w:r w:rsidRPr="00ED51E5">
        <w:rPr>
          <w:rFonts w:ascii="Arial" w:hAnsi="Arial" w:cs="Arial"/>
          <w:sz w:val="24"/>
          <w:szCs w:val="24"/>
        </w:rPr>
        <w:t xml:space="preserve">3. cliccare sul bottone </w:t>
      </w:r>
      <w:r w:rsidRPr="00ED51E5">
        <w:rPr>
          <w:rFonts w:ascii="Arial" w:hAnsi="Arial" w:cs="Arial"/>
          <w:b/>
          <w:bCs/>
          <w:sz w:val="24"/>
          <w:szCs w:val="24"/>
        </w:rPr>
        <w:t>Accedi</w:t>
      </w:r>
      <w:r w:rsidRPr="00ED51E5">
        <w:rPr>
          <w:rFonts w:ascii="Arial" w:hAnsi="Arial" w:cs="Arial"/>
          <w:sz w:val="24"/>
          <w:szCs w:val="24"/>
        </w:rPr>
        <w:t>.</w:t>
      </w:r>
    </w:p>
    <w:p w:rsidR="00D848BF" w:rsidRPr="00B57D7F" w:rsidRDefault="00D848BF" w:rsidP="00B57D7F">
      <w:pPr>
        <w:widowControl w:val="0"/>
        <w:autoSpaceDE w:val="0"/>
        <w:autoSpaceDN w:val="0"/>
        <w:adjustRightInd w:val="0"/>
        <w:spacing w:before="25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8BF" w:rsidRPr="00B57D7F" w:rsidRDefault="00D5263C" w:rsidP="00B57D7F">
      <w:pPr>
        <w:pStyle w:val="Didascal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rect id="_x0000_s1078" style="position:absolute;left:0;text-align:left;margin-left:-4.8pt;margin-top:17.7pt;width:498.15pt;height:90.4pt;z-index:-251627520" strokecolor="#17365d [2415]" strokeweight="1.5pt"/>
        </w:pict>
      </w:r>
      <w:r>
        <w:rPr>
          <w:noProof/>
        </w:rPr>
        <w:pict>
          <v:shape id="_x0000_s1121" type="#_x0000_t202" style="position:absolute;left:0;text-align:left;margin-left:-2.45pt;margin-top:110pt;width:492.45pt;height:.05pt;z-index:251728896" stroked="f">
            <v:textbox style="mso-fit-shape-to-text:t" inset="0,0,0,0">
              <w:txbxContent>
                <w:p w:rsidR="00433CFC" w:rsidRPr="006A6CC6" w:rsidRDefault="00433CFC" w:rsidP="00433CFC">
                  <w:pPr>
                    <w:pStyle w:val="Didascalia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t xml:space="preserve">Figura </w:t>
                  </w:r>
                  <w:fldSimple w:instr=" SEQ Figura \* ARABIC ">
                    <w:r w:rsidR="00510298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D848BF" w:rsidRPr="00B57D7F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-31189</wp:posOffset>
            </wp:positionH>
            <wp:positionV relativeFrom="paragraph">
              <wp:posOffset>234684</wp:posOffset>
            </wp:positionV>
            <wp:extent cx="6254159" cy="1105786"/>
            <wp:effectExtent l="19050" t="0" r="0" b="0"/>
            <wp:wrapNone/>
            <wp:docPr id="29" name="Immagine 49" descr="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ss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59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8BF" w:rsidRPr="00B57D7F" w:rsidRDefault="00D848BF" w:rsidP="00B57D7F">
      <w:pPr>
        <w:jc w:val="both"/>
        <w:rPr>
          <w:rFonts w:ascii="Arial" w:hAnsi="Arial" w:cs="Arial"/>
          <w:sz w:val="24"/>
          <w:szCs w:val="24"/>
        </w:rPr>
      </w:pPr>
    </w:p>
    <w:p w:rsidR="00D848BF" w:rsidRPr="00B57D7F" w:rsidRDefault="00D848BF" w:rsidP="00B57D7F">
      <w:pPr>
        <w:jc w:val="both"/>
        <w:rPr>
          <w:rFonts w:ascii="Arial" w:hAnsi="Arial" w:cs="Arial"/>
          <w:sz w:val="24"/>
          <w:szCs w:val="24"/>
        </w:rPr>
      </w:pPr>
    </w:p>
    <w:p w:rsidR="006E2805" w:rsidRPr="00B57D7F" w:rsidRDefault="006E2805" w:rsidP="00B57D7F">
      <w:pPr>
        <w:jc w:val="both"/>
        <w:rPr>
          <w:rFonts w:ascii="Arial" w:hAnsi="Arial" w:cs="Arial"/>
          <w:sz w:val="24"/>
          <w:szCs w:val="24"/>
        </w:rPr>
      </w:pPr>
    </w:p>
    <w:p w:rsidR="00D848BF" w:rsidRPr="00B57D7F" w:rsidRDefault="00D5263C" w:rsidP="00B57D7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79" type="#_x0000_t202" style="position:absolute;left:0;text-align:left;margin-left:-2.45pt;margin-top:8.6pt;width:492.45pt;height:12.65pt;z-index:251691008" stroked="f">
            <v:textbox style="mso-next-textbox:#_x0000_s1079" inset="0,0,0,0">
              <w:txbxContent>
                <w:p w:rsidR="001449A1" w:rsidRPr="00B44F62" w:rsidRDefault="001449A1" w:rsidP="00B44F62">
                  <w:pPr>
                    <w:pStyle w:val="Didascalia"/>
                    <w:jc w:val="center"/>
                    <w:rPr>
                      <w:rFonts w:ascii="Arial" w:hAnsi="Arial" w:cs="Arial"/>
                      <w:noProof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D51E5" w:rsidRDefault="00ED51E5" w:rsidP="00B57D7F">
      <w:pPr>
        <w:jc w:val="both"/>
        <w:rPr>
          <w:rFonts w:ascii="Arial" w:hAnsi="Arial" w:cs="Arial"/>
          <w:sz w:val="24"/>
          <w:szCs w:val="24"/>
        </w:rPr>
      </w:pPr>
    </w:p>
    <w:p w:rsidR="00D848BF" w:rsidRPr="00B57D7F" w:rsidRDefault="00D848BF" w:rsidP="00B57D7F">
      <w:pPr>
        <w:jc w:val="both"/>
        <w:rPr>
          <w:rFonts w:ascii="Arial" w:hAnsi="Arial" w:cs="Arial"/>
          <w:sz w:val="24"/>
          <w:szCs w:val="24"/>
        </w:rPr>
      </w:pPr>
      <w:r w:rsidRPr="00B57D7F">
        <w:rPr>
          <w:rFonts w:ascii="Arial" w:hAnsi="Arial" w:cs="Arial"/>
          <w:sz w:val="24"/>
          <w:szCs w:val="24"/>
        </w:rPr>
        <w:t xml:space="preserve">A questo punto viene visualizzata </w:t>
      </w:r>
      <w:r w:rsidR="00ED24F7">
        <w:rPr>
          <w:rFonts w:ascii="Arial" w:hAnsi="Arial" w:cs="Arial"/>
          <w:sz w:val="24"/>
          <w:szCs w:val="24"/>
        </w:rPr>
        <w:t xml:space="preserve">una pagina </w:t>
      </w:r>
      <w:r w:rsidRPr="00B57D7F">
        <w:rPr>
          <w:rFonts w:ascii="Arial" w:hAnsi="Arial" w:cs="Arial"/>
          <w:sz w:val="24"/>
          <w:szCs w:val="24"/>
        </w:rPr>
        <w:t xml:space="preserve">con tutti i servizi ai quali </w:t>
      </w:r>
      <w:r w:rsidR="00ED24F7">
        <w:rPr>
          <w:rFonts w:ascii="Arial" w:hAnsi="Arial" w:cs="Arial"/>
          <w:sz w:val="24"/>
          <w:szCs w:val="24"/>
        </w:rPr>
        <w:t>è possibile</w:t>
      </w:r>
      <w:r w:rsidRPr="00B57D7F">
        <w:rPr>
          <w:rFonts w:ascii="Arial" w:hAnsi="Arial" w:cs="Arial"/>
          <w:sz w:val="24"/>
          <w:szCs w:val="24"/>
        </w:rPr>
        <w:t xml:space="preserve"> accedere.</w:t>
      </w:r>
    </w:p>
    <w:p w:rsidR="00292EB2" w:rsidRDefault="00292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48BF" w:rsidRPr="006E23F2" w:rsidRDefault="00D848BF" w:rsidP="006E23F2">
      <w:pPr>
        <w:widowControl w:val="0"/>
        <w:autoSpaceDE w:val="0"/>
        <w:autoSpaceDN w:val="0"/>
        <w:adjustRightInd w:val="0"/>
        <w:spacing w:before="25" w:after="0" w:line="240" w:lineRule="auto"/>
        <w:ind w:left="113"/>
        <w:jc w:val="both"/>
        <w:rPr>
          <w:rFonts w:ascii="Arial" w:hAnsi="Arial" w:cs="Arial"/>
          <w:b/>
          <w:bCs/>
          <w:color w:val="000000"/>
          <w:spacing w:val="-1"/>
          <w:sz w:val="32"/>
          <w:szCs w:val="24"/>
        </w:rPr>
      </w:pPr>
      <w:r w:rsidRPr="006E23F2">
        <w:rPr>
          <w:rFonts w:ascii="Arial" w:hAnsi="Arial" w:cs="Arial"/>
          <w:b/>
          <w:bCs/>
          <w:color w:val="000000"/>
          <w:spacing w:val="-1"/>
          <w:sz w:val="32"/>
          <w:szCs w:val="24"/>
        </w:rPr>
        <w:lastRenderedPageBreak/>
        <w:t xml:space="preserve">Selezione del servizio online </w:t>
      </w:r>
    </w:p>
    <w:p w:rsidR="00D848BF" w:rsidRPr="00B57D7F" w:rsidRDefault="00D848BF" w:rsidP="00B57D7F">
      <w:pPr>
        <w:pStyle w:val="Default"/>
        <w:jc w:val="both"/>
        <w:rPr>
          <w:rFonts w:ascii="Arial" w:hAnsi="Arial" w:cs="Arial"/>
        </w:rPr>
      </w:pPr>
    </w:p>
    <w:p w:rsidR="007251ED" w:rsidRDefault="00D848BF" w:rsidP="00EA4A86">
      <w:pPr>
        <w:pStyle w:val="Default"/>
        <w:jc w:val="both"/>
        <w:rPr>
          <w:rFonts w:ascii="Arial" w:hAnsi="Arial" w:cs="Arial"/>
        </w:rPr>
      </w:pPr>
      <w:r w:rsidRPr="00B57D7F">
        <w:rPr>
          <w:rFonts w:ascii="Arial" w:hAnsi="Arial" w:cs="Arial"/>
        </w:rPr>
        <w:t xml:space="preserve">Per poter accedere all’applicativo di </w:t>
      </w:r>
      <w:r w:rsidR="00F219CD">
        <w:rPr>
          <w:rFonts w:ascii="Arial" w:hAnsi="Arial" w:cs="Arial"/>
        </w:rPr>
        <w:t>Pagamento</w:t>
      </w:r>
      <w:r w:rsidRPr="00B57D7F">
        <w:rPr>
          <w:rFonts w:ascii="Arial" w:hAnsi="Arial" w:cs="Arial"/>
        </w:rPr>
        <w:t xml:space="preserve"> seleziona</w:t>
      </w:r>
      <w:r w:rsidR="00ED24F7">
        <w:rPr>
          <w:rFonts w:ascii="Arial" w:hAnsi="Arial" w:cs="Arial"/>
        </w:rPr>
        <w:t>re</w:t>
      </w:r>
      <w:r w:rsidRPr="00B57D7F">
        <w:rPr>
          <w:rFonts w:ascii="Arial" w:hAnsi="Arial" w:cs="Arial"/>
        </w:rPr>
        <w:t xml:space="preserve"> la voce </w:t>
      </w:r>
      <w:r w:rsidRPr="00B57D7F">
        <w:rPr>
          <w:rFonts w:ascii="Arial" w:hAnsi="Arial" w:cs="Arial"/>
          <w:b/>
          <w:bCs/>
        </w:rPr>
        <w:t xml:space="preserve">Accesso ai servizi </w:t>
      </w:r>
      <w:r w:rsidRPr="00B57D7F">
        <w:rPr>
          <w:rFonts w:ascii="Arial" w:hAnsi="Arial" w:cs="Arial"/>
        </w:rPr>
        <w:t xml:space="preserve">dal menu di sinistra e in seguito la voce del sottomenu </w:t>
      </w:r>
      <w:r w:rsidR="00F219CD">
        <w:rPr>
          <w:rFonts w:ascii="Arial" w:hAnsi="Arial" w:cs="Arial"/>
          <w:b/>
          <w:bCs/>
        </w:rPr>
        <w:t>Pagamento Q</w:t>
      </w:r>
      <w:r w:rsidR="008E51A9">
        <w:rPr>
          <w:rFonts w:ascii="Arial" w:hAnsi="Arial" w:cs="Arial"/>
          <w:b/>
          <w:bCs/>
        </w:rPr>
        <w:t xml:space="preserve">uota Albo </w:t>
      </w:r>
      <w:r w:rsidR="000566B0">
        <w:rPr>
          <w:rFonts w:ascii="Arial" w:hAnsi="Arial" w:cs="Arial"/>
          <w:b/>
          <w:bCs/>
        </w:rPr>
        <w:t>Autot</w:t>
      </w:r>
      <w:r w:rsidR="008E51A9">
        <w:rPr>
          <w:rFonts w:ascii="Arial" w:hAnsi="Arial" w:cs="Arial"/>
          <w:b/>
          <w:bCs/>
        </w:rPr>
        <w:t>rasportatori</w:t>
      </w:r>
      <w:r w:rsidRPr="00B57D7F">
        <w:rPr>
          <w:rFonts w:ascii="Arial" w:hAnsi="Arial" w:cs="Arial"/>
          <w:b/>
          <w:bCs/>
        </w:rPr>
        <w:t xml:space="preserve">. </w:t>
      </w:r>
    </w:p>
    <w:p w:rsidR="00EA4A86" w:rsidRPr="00B57D7F" w:rsidRDefault="00EA4A86" w:rsidP="00EA4A86">
      <w:pPr>
        <w:pStyle w:val="Default"/>
        <w:jc w:val="both"/>
        <w:rPr>
          <w:rFonts w:ascii="Arial" w:hAnsi="Arial" w:cs="Arial"/>
        </w:rPr>
      </w:pPr>
    </w:p>
    <w:p w:rsidR="00F332D5" w:rsidRDefault="00F332D5" w:rsidP="00B57D7F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6532" w:rsidRDefault="00D51504" w:rsidP="00B57D7F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Servizio: </w:t>
      </w:r>
      <w:r w:rsidR="008C6532" w:rsidRPr="00B57D7F">
        <w:rPr>
          <w:rFonts w:ascii="Arial" w:hAnsi="Arial" w:cs="Arial"/>
          <w:b/>
          <w:bCs/>
        </w:rPr>
        <w:t xml:space="preserve">Pagamento </w:t>
      </w:r>
      <w:r>
        <w:rPr>
          <w:rFonts w:ascii="Arial" w:hAnsi="Arial" w:cs="Arial"/>
          <w:b/>
          <w:bCs/>
        </w:rPr>
        <w:t>Q</w:t>
      </w:r>
      <w:r w:rsidR="008E51A9">
        <w:rPr>
          <w:rFonts w:ascii="Arial" w:hAnsi="Arial" w:cs="Arial"/>
          <w:b/>
          <w:bCs/>
        </w:rPr>
        <w:t xml:space="preserve">uota Albo </w:t>
      </w:r>
      <w:r w:rsidR="000566B0">
        <w:rPr>
          <w:rFonts w:ascii="Arial" w:hAnsi="Arial" w:cs="Arial"/>
          <w:b/>
          <w:bCs/>
        </w:rPr>
        <w:t>Autot</w:t>
      </w:r>
      <w:r w:rsidR="008E51A9">
        <w:rPr>
          <w:rFonts w:ascii="Arial" w:hAnsi="Arial" w:cs="Arial"/>
          <w:b/>
          <w:bCs/>
        </w:rPr>
        <w:t>rasportatori</w:t>
      </w:r>
      <w:r w:rsidR="008C6532" w:rsidRPr="00B57D7F">
        <w:rPr>
          <w:rFonts w:ascii="Arial" w:hAnsi="Arial" w:cs="Arial"/>
          <w:b/>
          <w:bCs/>
        </w:rPr>
        <w:t xml:space="preserve"> </w:t>
      </w:r>
    </w:p>
    <w:p w:rsidR="005610FF" w:rsidRPr="00B57D7F" w:rsidRDefault="005610FF" w:rsidP="00B57D7F">
      <w:pPr>
        <w:pStyle w:val="Default"/>
        <w:jc w:val="both"/>
        <w:rPr>
          <w:rFonts w:ascii="Arial" w:hAnsi="Arial" w:cs="Arial"/>
        </w:rPr>
      </w:pPr>
    </w:p>
    <w:p w:rsidR="008E51A9" w:rsidRDefault="008C6532" w:rsidP="00B57D7F">
      <w:pPr>
        <w:pStyle w:val="Default"/>
        <w:jc w:val="both"/>
        <w:rPr>
          <w:rFonts w:ascii="Arial" w:hAnsi="Arial" w:cs="Arial"/>
        </w:rPr>
      </w:pPr>
      <w:r w:rsidRPr="00B57D7F">
        <w:rPr>
          <w:rFonts w:ascii="Arial" w:hAnsi="Arial" w:cs="Arial"/>
        </w:rPr>
        <w:t>I</w:t>
      </w:r>
      <w:r w:rsidR="008E51A9">
        <w:rPr>
          <w:rFonts w:ascii="Arial" w:hAnsi="Arial" w:cs="Arial"/>
        </w:rPr>
        <w:t>l</w:t>
      </w:r>
      <w:r w:rsidRPr="00B57D7F">
        <w:rPr>
          <w:rFonts w:ascii="Arial" w:hAnsi="Arial" w:cs="Arial"/>
        </w:rPr>
        <w:t xml:space="preserve"> servizi</w:t>
      </w:r>
      <w:r w:rsidR="008E51A9">
        <w:rPr>
          <w:rFonts w:ascii="Arial" w:hAnsi="Arial" w:cs="Arial"/>
        </w:rPr>
        <w:t>o</w:t>
      </w:r>
      <w:r w:rsidRPr="00B57D7F">
        <w:rPr>
          <w:rFonts w:ascii="Arial" w:hAnsi="Arial" w:cs="Arial"/>
        </w:rPr>
        <w:t xml:space="preserve"> di pagamento </w:t>
      </w:r>
      <w:r w:rsidR="008E51A9">
        <w:rPr>
          <w:rFonts w:ascii="Arial" w:hAnsi="Arial" w:cs="Arial"/>
        </w:rPr>
        <w:t xml:space="preserve">quota Albo </w:t>
      </w:r>
      <w:r w:rsidR="009B60C0">
        <w:rPr>
          <w:rFonts w:ascii="Arial" w:hAnsi="Arial" w:cs="Arial"/>
        </w:rPr>
        <w:t>Autot</w:t>
      </w:r>
      <w:r w:rsidR="008E51A9">
        <w:rPr>
          <w:rFonts w:ascii="Arial" w:hAnsi="Arial" w:cs="Arial"/>
        </w:rPr>
        <w:t>rasportatori, disponibile per le imprese,</w:t>
      </w:r>
      <w:r w:rsidR="008E51A9" w:rsidRPr="008E51A9">
        <w:rPr>
          <w:rFonts w:ascii="Arial" w:hAnsi="Arial" w:cs="Arial"/>
          <w:i/>
          <w:iCs/>
        </w:rPr>
        <w:t xml:space="preserve"> </w:t>
      </w:r>
      <w:r w:rsidR="008E51A9" w:rsidRPr="008E51A9">
        <w:rPr>
          <w:rFonts w:ascii="Arial" w:hAnsi="Arial" w:cs="Arial"/>
        </w:rPr>
        <w:t xml:space="preserve">permette il pagamento online della quota di Iscrizione annuale all’Albo degli </w:t>
      </w:r>
      <w:r w:rsidR="008E51A9">
        <w:rPr>
          <w:rFonts w:ascii="Arial" w:hAnsi="Arial" w:cs="Arial"/>
        </w:rPr>
        <w:t>Autotrasportatori.</w:t>
      </w:r>
    </w:p>
    <w:p w:rsidR="008E51A9" w:rsidRDefault="008E51A9">
      <w:pPr>
        <w:rPr>
          <w:rFonts w:ascii="Arial" w:hAnsi="Arial" w:cs="Arial"/>
          <w:sz w:val="24"/>
          <w:szCs w:val="24"/>
        </w:rPr>
      </w:pPr>
    </w:p>
    <w:p w:rsidR="00F332D5" w:rsidRDefault="00F33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49A1" w:rsidRDefault="001449A1" w:rsidP="00732392">
      <w:pPr>
        <w:pStyle w:val="Default"/>
        <w:jc w:val="both"/>
        <w:rPr>
          <w:rFonts w:ascii="Arial" w:hAnsi="Arial" w:cs="Arial"/>
        </w:rPr>
      </w:pPr>
    </w:p>
    <w:p w:rsidR="00DC1B0F" w:rsidRDefault="00DC1B0F" w:rsidP="00DC1B0F">
      <w:pPr>
        <w:pStyle w:val="Default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Pagamento Quota Albo Autotrasportatori</w:t>
      </w:r>
    </w:p>
    <w:p w:rsidR="00DC1B0F" w:rsidRPr="00732392" w:rsidRDefault="00DC1B0F" w:rsidP="00DC1B0F">
      <w:pPr>
        <w:pStyle w:val="Default"/>
        <w:jc w:val="both"/>
        <w:rPr>
          <w:rFonts w:ascii="Arial" w:hAnsi="Arial" w:cs="Arial"/>
          <w:b/>
          <w:sz w:val="32"/>
        </w:rPr>
      </w:pPr>
    </w:p>
    <w:p w:rsidR="00DC1B0F" w:rsidRDefault="00DC1B0F" w:rsidP="00DC1B0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 aver selezionato dal menu di sinistra </w:t>
      </w:r>
      <w:r w:rsidRPr="00DC1B0F">
        <w:rPr>
          <w:rFonts w:ascii="Arial" w:hAnsi="Arial" w:cs="Arial"/>
          <w:b/>
        </w:rPr>
        <w:t>Pagamento Quota Albo Autotrasportatori</w:t>
      </w:r>
      <w:r w:rsidR="009B60C0">
        <w:rPr>
          <w:rFonts w:ascii="Arial" w:hAnsi="Arial" w:cs="Arial"/>
        </w:rPr>
        <w:t xml:space="preserve"> v</w:t>
      </w:r>
      <w:r w:rsidRPr="00732392">
        <w:rPr>
          <w:rFonts w:ascii="Arial" w:hAnsi="Arial" w:cs="Arial"/>
        </w:rPr>
        <w:t>iene mostrato l’identificativo personale utile per ricevere assistenza tecnica dal Call Center DTT</w:t>
      </w:r>
      <w:r w:rsidR="001449A1">
        <w:rPr>
          <w:rFonts w:ascii="Arial" w:hAnsi="Arial" w:cs="Arial"/>
        </w:rPr>
        <w:t>. Nella homepage dell’applicazione vengono mostrati i dati dell’impresa</w:t>
      </w:r>
      <w:r w:rsidRPr="00732392">
        <w:rPr>
          <w:rFonts w:ascii="Arial" w:hAnsi="Arial" w:cs="Arial"/>
        </w:rPr>
        <w:t xml:space="preserve"> </w:t>
      </w:r>
      <w:r w:rsidR="001449A1">
        <w:rPr>
          <w:rFonts w:ascii="Arial" w:hAnsi="Arial" w:cs="Arial"/>
        </w:rPr>
        <w:t xml:space="preserve">e il campo in cui inserire il Codice di Iscrizione all’Albo degli Autotrasportatori </w:t>
      </w:r>
      <w:r w:rsidRPr="00732392">
        <w:rPr>
          <w:rFonts w:ascii="Arial" w:hAnsi="Arial" w:cs="Arial"/>
        </w:rPr>
        <w:t xml:space="preserve">(Figura </w:t>
      </w:r>
      <w:r>
        <w:rPr>
          <w:rFonts w:ascii="Arial" w:hAnsi="Arial" w:cs="Arial"/>
        </w:rPr>
        <w:t>3</w:t>
      </w:r>
      <w:r w:rsidRPr="00732392">
        <w:rPr>
          <w:rFonts w:ascii="Arial" w:hAnsi="Arial" w:cs="Arial"/>
        </w:rPr>
        <w:t>).</w:t>
      </w:r>
    </w:p>
    <w:p w:rsidR="00DC1B0F" w:rsidRDefault="00DC1B0F" w:rsidP="00732392">
      <w:pPr>
        <w:pStyle w:val="Default"/>
        <w:jc w:val="both"/>
        <w:rPr>
          <w:rFonts w:ascii="Arial" w:hAnsi="Arial" w:cs="Arial"/>
        </w:rPr>
      </w:pPr>
    </w:p>
    <w:p w:rsidR="008C6532" w:rsidRPr="00B57D7F" w:rsidRDefault="00D5263C" w:rsidP="0073239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81" style="position:absolute;left:0;text-align:left;margin-left:6.95pt;margin-top:12.6pt;width:469.6pt;height:305.2pt;z-index:-251623424" strokecolor="#17365d [2415]" strokeweight="1.5pt"/>
        </w:pict>
      </w:r>
    </w:p>
    <w:p w:rsidR="00433CFC" w:rsidRDefault="00D5263C" w:rsidP="00433CFC">
      <w:pPr>
        <w:keepNext/>
        <w:jc w:val="center"/>
      </w:pPr>
      <w:r>
        <w:rPr>
          <w:noProof/>
        </w:rPr>
        <w:pict>
          <v:shape id="_x0000_s1082" type="#_x0000_t202" style="position:absolute;left:0;text-align:left;margin-left:12.6pt;margin-top:318.55pt;width:463.95pt;height:21pt;z-index:251696128" stroked="f">
            <v:textbox style="mso-next-textbox:#_x0000_s1082;mso-fit-shape-to-text:t" inset="0,0,0,0">
              <w:txbxContent>
                <w:p w:rsidR="001449A1" w:rsidRPr="001F36F0" w:rsidRDefault="001449A1" w:rsidP="001F36F0">
                  <w:pPr>
                    <w:pStyle w:val="Didascalia"/>
                    <w:jc w:val="center"/>
                    <w:rPr>
                      <w:noProof/>
                      <w:color w:val="auto"/>
                    </w:rPr>
                  </w:pPr>
                </w:p>
              </w:txbxContent>
            </v:textbox>
          </v:shape>
        </w:pict>
      </w:r>
      <w:r w:rsidR="00601F28">
        <w:rPr>
          <w:noProof/>
          <w:lang w:eastAsia="it-IT"/>
        </w:rPr>
        <w:drawing>
          <wp:inline distT="0" distB="0" distL="0" distR="0">
            <wp:extent cx="5743797" cy="3774558"/>
            <wp:effectExtent l="19050" t="0" r="9303" b="0"/>
            <wp:docPr id="13" name="Immagine 12" descr="Benvenu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venuto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735" cy="377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FC" w:rsidRDefault="00433CFC" w:rsidP="00433CFC">
      <w:pPr>
        <w:pStyle w:val="Didascalia"/>
        <w:jc w:val="center"/>
      </w:pPr>
      <w:r>
        <w:t xml:space="preserve">Figura </w:t>
      </w:r>
      <w:fldSimple w:instr=" SEQ Figura \* ARABIC ">
        <w:r w:rsidR="00510298">
          <w:rPr>
            <w:noProof/>
          </w:rPr>
          <w:t>3</w:t>
        </w:r>
      </w:fldSimple>
    </w:p>
    <w:p w:rsidR="001449A1" w:rsidRDefault="001F36F0" w:rsidP="00AA68CE">
      <w:pPr>
        <w:keepNext/>
        <w:jc w:val="center"/>
        <w:rPr>
          <w:rFonts w:ascii="Arial" w:hAnsi="Arial" w:cs="Arial"/>
          <w:b/>
          <w:bCs/>
          <w:i/>
          <w:iCs/>
          <w:sz w:val="28"/>
        </w:rPr>
      </w:pPr>
      <w:r>
        <w:t xml:space="preserve">  </w:t>
      </w:r>
    </w:p>
    <w:p w:rsidR="001449A1" w:rsidRDefault="001449A1" w:rsidP="001449A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il codice inserito non è </w:t>
      </w:r>
      <w:r w:rsidR="009B60C0">
        <w:rPr>
          <w:rFonts w:ascii="Arial" w:hAnsi="Arial" w:cs="Arial"/>
        </w:rPr>
        <w:t>corretto</w:t>
      </w:r>
      <w:r>
        <w:rPr>
          <w:rFonts w:ascii="Arial" w:hAnsi="Arial" w:cs="Arial"/>
        </w:rPr>
        <w:t xml:space="preserve">, l’utente visualizzerà un messaggio di errore </w:t>
      </w:r>
      <w:r w:rsidR="009B60C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(Figura 4)</w:t>
      </w:r>
      <w:r w:rsidR="009B60C0">
        <w:rPr>
          <w:rFonts w:ascii="Arial" w:hAnsi="Arial" w:cs="Arial"/>
        </w:rPr>
        <w:t>.</w:t>
      </w:r>
    </w:p>
    <w:p w:rsidR="001449A1" w:rsidRDefault="001449A1">
      <w:pPr>
        <w:rPr>
          <w:rFonts w:ascii="Arial" w:hAnsi="Arial" w:cs="Arial"/>
          <w:b/>
          <w:bCs/>
          <w:i/>
          <w:iCs/>
          <w:color w:val="000000"/>
          <w:sz w:val="28"/>
          <w:szCs w:val="24"/>
        </w:rPr>
      </w:pPr>
      <w:r>
        <w:rPr>
          <w:rFonts w:ascii="Arial" w:hAnsi="Arial" w:cs="Arial"/>
          <w:b/>
          <w:bCs/>
          <w:i/>
          <w:iCs/>
          <w:sz w:val="28"/>
        </w:rPr>
        <w:br w:type="page"/>
      </w:r>
    </w:p>
    <w:p w:rsidR="00433CFC" w:rsidRDefault="001449A1" w:rsidP="00433CFC">
      <w:pPr>
        <w:pStyle w:val="Default"/>
        <w:keepNext/>
        <w:jc w:val="both"/>
      </w:pPr>
      <w:r>
        <w:rPr>
          <w:rFonts w:ascii="Arial" w:hAnsi="Arial" w:cs="Arial"/>
          <w:b/>
          <w:bCs/>
          <w:i/>
          <w:iCs/>
          <w:noProof/>
          <w:sz w:val="28"/>
          <w:lang w:eastAsia="it-IT"/>
        </w:rPr>
        <w:lastRenderedPageBreak/>
        <w:drawing>
          <wp:inline distT="0" distB="0" distL="0" distR="0">
            <wp:extent cx="6120130" cy="2643505"/>
            <wp:effectExtent l="19050" t="19050" r="13970" b="23495"/>
            <wp:docPr id="14" name="Immagine 13" descr="Erro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ore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350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alpha val="63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B5D48" w:rsidRDefault="00433CFC" w:rsidP="00433CFC">
      <w:pPr>
        <w:pStyle w:val="Didascalia"/>
        <w:jc w:val="center"/>
        <w:rPr>
          <w:rFonts w:ascii="Arial" w:hAnsi="Arial" w:cs="Arial"/>
          <w:b w:val="0"/>
          <w:bCs w:val="0"/>
          <w:i/>
          <w:iCs/>
          <w:sz w:val="28"/>
        </w:rPr>
      </w:pPr>
      <w:r>
        <w:t xml:space="preserve">Figura </w:t>
      </w:r>
      <w:fldSimple w:instr=" SEQ Figura \* ARABIC ">
        <w:r w:rsidR="00510298">
          <w:rPr>
            <w:noProof/>
          </w:rPr>
          <w:t>4</w:t>
        </w:r>
      </w:fldSimple>
    </w:p>
    <w:p w:rsidR="002B5D48" w:rsidRDefault="002B5D48" w:rsidP="001449A1">
      <w:pPr>
        <w:pStyle w:val="Default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EA3B6D" w:rsidRDefault="00EA3B6D" w:rsidP="00EA3B6D">
      <w:pPr>
        <w:pStyle w:val="Default"/>
        <w:jc w:val="both"/>
        <w:rPr>
          <w:rFonts w:ascii="Arial" w:hAnsi="Arial" w:cs="Arial"/>
        </w:rPr>
      </w:pPr>
    </w:p>
    <w:p w:rsidR="00EA3B6D" w:rsidRDefault="00CD7BEE" w:rsidP="00EA3B6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il </w:t>
      </w:r>
      <w:r w:rsidR="006067E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odice </w:t>
      </w:r>
      <w:r w:rsidR="006067E0">
        <w:rPr>
          <w:rFonts w:ascii="Arial" w:hAnsi="Arial" w:cs="Arial"/>
        </w:rPr>
        <w:t xml:space="preserve">Iscrizione Albo </w:t>
      </w:r>
      <w:r>
        <w:rPr>
          <w:rFonts w:ascii="Arial" w:hAnsi="Arial" w:cs="Arial"/>
        </w:rPr>
        <w:t xml:space="preserve">inserito è associato ad una Partita IVA </w:t>
      </w:r>
      <w:r w:rsidR="006067E0">
        <w:rPr>
          <w:rFonts w:ascii="Arial" w:hAnsi="Arial" w:cs="Arial"/>
        </w:rPr>
        <w:t xml:space="preserve">diversa da quella </w:t>
      </w:r>
      <w:r w:rsidR="009517CD">
        <w:rPr>
          <w:rFonts w:ascii="Arial" w:hAnsi="Arial" w:cs="Arial"/>
        </w:rPr>
        <w:t>registrata sul P</w:t>
      </w:r>
      <w:r w:rsidR="006067E0">
        <w:rPr>
          <w:rFonts w:ascii="Arial" w:hAnsi="Arial" w:cs="Arial"/>
        </w:rPr>
        <w:t>ortale</w:t>
      </w:r>
      <w:r w:rsidR="009517CD">
        <w:rPr>
          <w:rFonts w:ascii="Arial" w:hAnsi="Arial" w:cs="Arial"/>
        </w:rPr>
        <w:t xml:space="preserve"> dell’Automobilista</w:t>
      </w:r>
      <w:r w:rsidR="006067E0">
        <w:rPr>
          <w:rFonts w:ascii="Arial" w:hAnsi="Arial" w:cs="Arial"/>
        </w:rPr>
        <w:t>, viene visualizzato un messaggio informativo in cui l’utente può verificare la correttezza delle informazioni inserite. Tale messaggio è puramente informativo e l’utente può effettuare comunque il pagamento cliccando sul tasto CONTINUA.</w:t>
      </w:r>
    </w:p>
    <w:p w:rsidR="00EA3B6D" w:rsidRDefault="00EA3B6D" w:rsidP="00EA3B6D">
      <w:pPr>
        <w:pStyle w:val="Default"/>
        <w:keepNext/>
        <w:jc w:val="center"/>
      </w:pPr>
    </w:p>
    <w:p w:rsidR="00EA3B6D" w:rsidRDefault="00CD7BEE">
      <w:pPr>
        <w:rPr>
          <w:rFonts w:ascii="Arial" w:hAnsi="Arial" w:cs="Arial"/>
          <w:b/>
          <w:bCs/>
          <w:i/>
          <w:iCs/>
          <w:color w:val="000000"/>
          <w:sz w:val="28"/>
          <w:szCs w:val="24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238FC7BA" wp14:editId="5DEDFBCB">
            <wp:extent cx="6059737" cy="3156668"/>
            <wp:effectExtent l="19050" t="19050" r="0" b="5715"/>
            <wp:docPr id="18" name="Immagine 16" descr="Erro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or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632" cy="316390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="00EA3B6D">
        <w:rPr>
          <w:rFonts w:ascii="Arial" w:hAnsi="Arial" w:cs="Arial"/>
          <w:b/>
          <w:bCs/>
          <w:i/>
          <w:iCs/>
          <w:sz w:val="28"/>
        </w:rPr>
        <w:br w:type="page"/>
      </w:r>
    </w:p>
    <w:p w:rsidR="00433CFC" w:rsidRDefault="002B5D48" w:rsidP="002B5D48">
      <w:pPr>
        <w:pStyle w:val="Default"/>
        <w:jc w:val="both"/>
        <w:rPr>
          <w:rFonts w:ascii="Arial" w:hAnsi="Arial" w:cs="Arial"/>
        </w:rPr>
      </w:pPr>
      <w:r w:rsidRPr="002B5D48">
        <w:rPr>
          <w:rFonts w:ascii="Arial" w:hAnsi="Arial" w:cs="Arial"/>
        </w:rPr>
        <w:lastRenderedPageBreak/>
        <w:t xml:space="preserve">Se </w:t>
      </w:r>
      <w:r w:rsidR="006059F1" w:rsidRPr="002B5D48">
        <w:rPr>
          <w:rFonts w:ascii="Arial" w:hAnsi="Arial" w:cs="Arial"/>
        </w:rPr>
        <w:t xml:space="preserve">il codice </w:t>
      </w:r>
      <w:r>
        <w:rPr>
          <w:rFonts w:ascii="Arial" w:hAnsi="Arial" w:cs="Arial"/>
        </w:rPr>
        <w:t xml:space="preserve">immesso </w:t>
      </w:r>
      <w:r w:rsidR="009B60C0">
        <w:rPr>
          <w:rFonts w:ascii="Arial" w:hAnsi="Arial" w:cs="Arial"/>
        </w:rPr>
        <w:t xml:space="preserve">è corretto </w:t>
      </w:r>
      <w:r w:rsidR="006059F1" w:rsidRPr="002B5D48">
        <w:rPr>
          <w:rFonts w:ascii="Arial" w:hAnsi="Arial" w:cs="Arial"/>
        </w:rPr>
        <w:t xml:space="preserve">l’utente procede nella navigazione accedendo alla pagina contenente la tabella </w:t>
      </w:r>
      <w:r w:rsidR="00A96A37">
        <w:rPr>
          <w:rFonts w:ascii="Arial" w:hAnsi="Arial" w:cs="Arial"/>
        </w:rPr>
        <w:t xml:space="preserve">con l’elenco </w:t>
      </w:r>
      <w:r w:rsidR="006059F1" w:rsidRPr="002B5D48">
        <w:rPr>
          <w:rFonts w:ascii="Arial" w:hAnsi="Arial" w:cs="Arial"/>
        </w:rPr>
        <w:t>dei pagamenti</w:t>
      </w:r>
      <w:r w:rsidR="006778E0">
        <w:rPr>
          <w:rFonts w:ascii="Arial" w:hAnsi="Arial" w:cs="Arial"/>
        </w:rPr>
        <w:t xml:space="preserve"> (Figura </w:t>
      </w:r>
      <w:r w:rsidR="009B60C0">
        <w:rPr>
          <w:rFonts w:ascii="Arial" w:hAnsi="Arial" w:cs="Arial"/>
        </w:rPr>
        <w:t>5</w:t>
      </w:r>
      <w:r w:rsidR="006778E0">
        <w:rPr>
          <w:rFonts w:ascii="Arial" w:hAnsi="Arial" w:cs="Arial"/>
        </w:rPr>
        <w:t>).</w:t>
      </w:r>
    </w:p>
    <w:p w:rsidR="005015EF" w:rsidRDefault="005015EF" w:rsidP="002B5D48">
      <w:pPr>
        <w:pStyle w:val="Default"/>
        <w:jc w:val="both"/>
        <w:rPr>
          <w:rFonts w:ascii="Arial" w:hAnsi="Arial" w:cs="Arial"/>
        </w:rPr>
      </w:pPr>
    </w:p>
    <w:p w:rsidR="005015EF" w:rsidRDefault="005015EF" w:rsidP="002B5D48">
      <w:pPr>
        <w:pStyle w:val="Default"/>
        <w:jc w:val="both"/>
        <w:rPr>
          <w:rFonts w:ascii="Arial" w:hAnsi="Arial" w:cs="Arial"/>
        </w:rPr>
      </w:pPr>
    </w:p>
    <w:p w:rsidR="00EA3B6D" w:rsidRDefault="009B60C0" w:rsidP="00EA3B6D">
      <w:pPr>
        <w:pStyle w:val="Default"/>
        <w:keepNext/>
        <w:jc w:val="both"/>
      </w:pPr>
      <w:r>
        <w:rPr>
          <w:noProof/>
          <w:lang w:eastAsia="it-IT"/>
        </w:rPr>
        <w:drawing>
          <wp:inline distT="0" distB="0" distL="0" distR="0">
            <wp:extent cx="6122670" cy="2901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FC" w:rsidRDefault="00EA3B6D" w:rsidP="00EA3B6D">
      <w:pPr>
        <w:pStyle w:val="Didascalia"/>
        <w:jc w:val="center"/>
      </w:pPr>
      <w:r>
        <w:t xml:space="preserve">Figura </w:t>
      </w:r>
      <w:r w:rsidR="009B60C0">
        <w:t>5</w:t>
      </w:r>
    </w:p>
    <w:p w:rsidR="00433CFC" w:rsidRDefault="00A96A37" w:rsidP="00A96A37">
      <w:pPr>
        <w:pStyle w:val="Default"/>
        <w:tabs>
          <w:tab w:val="left" w:pos="55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6A37" w:rsidRDefault="00A96A37" w:rsidP="00A96A3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 tabella riporta i dati relativi ad Anno, Importo, Stato e Attestato di pagamento.</w:t>
      </w:r>
    </w:p>
    <w:p w:rsidR="00A96A37" w:rsidRDefault="00A96A37" w:rsidP="00A96A3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le quote già pagate </w:t>
      </w:r>
      <w:r w:rsidR="00231828">
        <w:rPr>
          <w:rFonts w:ascii="Arial" w:hAnsi="Arial" w:cs="Arial"/>
        </w:rPr>
        <w:t xml:space="preserve">(utilizzando questo applicativo) </w:t>
      </w:r>
      <w:r w:rsidR="003825DE">
        <w:rPr>
          <w:rFonts w:ascii="Arial" w:hAnsi="Arial" w:cs="Arial"/>
        </w:rPr>
        <w:t>è possibile</w:t>
      </w:r>
      <w:r>
        <w:rPr>
          <w:rFonts w:ascii="Arial" w:hAnsi="Arial" w:cs="Arial"/>
        </w:rPr>
        <w:t xml:space="preserve"> effettuare </w:t>
      </w:r>
      <w:r w:rsidR="00D9553F">
        <w:rPr>
          <w:rFonts w:ascii="Arial" w:hAnsi="Arial" w:cs="Arial"/>
        </w:rPr>
        <w:t>il download dell’attestato di pagamento in formato pdf</w:t>
      </w:r>
      <w:r w:rsidR="001C63C5">
        <w:rPr>
          <w:rFonts w:ascii="Arial" w:hAnsi="Arial" w:cs="Arial"/>
        </w:rPr>
        <w:t xml:space="preserve"> (Figura 8</w:t>
      </w:r>
      <w:r w:rsidR="003825DE">
        <w:rPr>
          <w:rFonts w:ascii="Arial" w:hAnsi="Arial" w:cs="Arial"/>
        </w:rPr>
        <w:t>)</w:t>
      </w:r>
      <w:r w:rsidR="00694A18">
        <w:rPr>
          <w:rFonts w:ascii="Arial" w:hAnsi="Arial" w:cs="Arial"/>
        </w:rPr>
        <w:t>.</w:t>
      </w:r>
    </w:p>
    <w:p w:rsidR="00694A18" w:rsidRDefault="00694A18" w:rsidP="00A96A3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le quote non ancora pagate, </w:t>
      </w:r>
      <w:r w:rsidR="00ED24F7">
        <w:rPr>
          <w:rFonts w:ascii="Arial" w:hAnsi="Arial" w:cs="Arial"/>
        </w:rPr>
        <w:t>è presente</w:t>
      </w:r>
      <w:r>
        <w:rPr>
          <w:rFonts w:ascii="Arial" w:hAnsi="Arial" w:cs="Arial"/>
        </w:rPr>
        <w:t xml:space="preserve"> nel campo ‘Stato’ la voce ‘DA PAGARE’, selezionando la quale sarà possibile procedere al pagamento online del bollettino corrispondente.</w:t>
      </w:r>
    </w:p>
    <w:p w:rsidR="00A96A37" w:rsidRDefault="00A96A37" w:rsidP="00A96A37">
      <w:pPr>
        <w:pStyle w:val="Default"/>
        <w:tabs>
          <w:tab w:val="left" w:pos="5526"/>
        </w:tabs>
        <w:jc w:val="both"/>
        <w:rPr>
          <w:rFonts w:ascii="Arial" w:hAnsi="Arial" w:cs="Arial"/>
        </w:rPr>
      </w:pPr>
    </w:p>
    <w:p w:rsidR="006003AD" w:rsidRDefault="006003AD">
      <w:pPr>
        <w:rPr>
          <w:rFonts w:ascii="Arial" w:hAnsi="Arial" w:cs="Arial"/>
          <w:b/>
          <w:bCs/>
          <w:i/>
          <w:iCs/>
          <w:color w:val="000000"/>
          <w:sz w:val="28"/>
          <w:szCs w:val="24"/>
        </w:rPr>
      </w:pPr>
      <w:r>
        <w:rPr>
          <w:rFonts w:ascii="Arial" w:hAnsi="Arial" w:cs="Arial"/>
          <w:b/>
          <w:bCs/>
          <w:i/>
          <w:iCs/>
          <w:sz w:val="28"/>
        </w:rPr>
        <w:br w:type="page"/>
      </w:r>
    </w:p>
    <w:p w:rsidR="008C6532" w:rsidRPr="006E23F2" w:rsidRDefault="00D51504" w:rsidP="00B57D7F">
      <w:pPr>
        <w:pStyle w:val="Default"/>
        <w:jc w:val="both"/>
        <w:rPr>
          <w:rFonts w:ascii="Arial" w:hAnsi="Arial" w:cs="Arial"/>
          <w:b/>
          <w:sz w:val="32"/>
        </w:rPr>
      </w:pPr>
      <w:r w:rsidRPr="006E23F2">
        <w:rPr>
          <w:rFonts w:ascii="Arial" w:hAnsi="Arial" w:cs="Arial"/>
          <w:b/>
          <w:sz w:val="32"/>
        </w:rPr>
        <w:lastRenderedPageBreak/>
        <w:t>Bollettino di pagamento</w:t>
      </w:r>
    </w:p>
    <w:p w:rsidR="00781D13" w:rsidRPr="00781D13" w:rsidRDefault="00781D13" w:rsidP="00B57D7F">
      <w:pPr>
        <w:pStyle w:val="Default"/>
        <w:jc w:val="both"/>
        <w:rPr>
          <w:rFonts w:ascii="Arial" w:hAnsi="Arial" w:cs="Arial"/>
          <w:sz w:val="28"/>
        </w:rPr>
      </w:pPr>
    </w:p>
    <w:p w:rsidR="006003AD" w:rsidRDefault="008C6532" w:rsidP="00B57D7F">
      <w:pPr>
        <w:pStyle w:val="Default"/>
        <w:jc w:val="both"/>
        <w:rPr>
          <w:rFonts w:ascii="Arial" w:hAnsi="Arial" w:cs="Arial"/>
        </w:rPr>
      </w:pPr>
      <w:r w:rsidRPr="00B57D7F">
        <w:rPr>
          <w:rFonts w:ascii="Arial" w:hAnsi="Arial" w:cs="Arial"/>
        </w:rPr>
        <w:t xml:space="preserve">Dopo aver selezionato </w:t>
      </w:r>
      <w:r w:rsidR="006003AD">
        <w:rPr>
          <w:rFonts w:ascii="Arial" w:hAnsi="Arial" w:cs="Arial"/>
        </w:rPr>
        <w:t>nella tabella il link ‘DA PAGARE’ è possibile procedere con il pagamento del bolle</w:t>
      </w:r>
      <w:r w:rsidR="001C63C5">
        <w:rPr>
          <w:rFonts w:ascii="Arial" w:hAnsi="Arial" w:cs="Arial"/>
        </w:rPr>
        <w:t>ttino su C/C 347171009 (Figura 6</w:t>
      </w:r>
      <w:r w:rsidR="006003AD">
        <w:rPr>
          <w:rFonts w:ascii="Arial" w:hAnsi="Arial" w:cs="Arial"/>
        </w:rPr>
        <w:t>).</w:t>
      </w:r>
    </w:p>
    <w:p w:rsidR="006003AD" w:rsidRDefault="006003AD" w:rsidP="00B57D7F">
      <w:pPr>
        <w:pStyle w:val="Default"/>
        <w:jc w:val="both"/>
        <w:rPr>
          <w:rFonts w:ascii="Arial" w:hAnsi="Arial" w:cs="Arial"/>
        </w:rPr>
      </w:pPr>
    </w:p>
    <w:p w:rsidR="006003AD" w:rsidRDefault="006003AD" w:rsidP="006003AD">
      <w:pPr>
        <w:pStyle w:val="Default"/>
        <w:keepNext/>
        <w:jc w:val="both"/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20130" cy="3161665"/>
            <wp:effectExtent l="19050" t="19050" r="13970" b="19685"/>
            <wp:docPr id="22" name="Immagine 21" descr="bollet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ettin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166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6003AD" w:rsidRDefault="006003AD" w:rsidP="006003AD">
      <w:pPr>
        <w:pStyle w:val="Didascalia"/>
        <w:jc w:val="center"/>
        <w:rPr>
          <w:rFonts w:ascii="Arial" w:hAnsi="Arial" w:cs="Arial"/>
        </w:rPr>
      </w:pPr>
      <w:r>
        <w:t xml:space="preserve">Figura </w:t>
      </w:r>
      <w:r w:rsidR="001C63C5">
        <w:t>6</w:t>
      </w:r>
    </w:p>
    <w:p w:rsidR="00F25142" w:rsidRDefault="00F25142" w:rsidP="00B57D7F">
      <w:pPr>
        <w:pStyle w:val="Default"/>
        <w:jc w:val="both"/>
        <w:rPr>
          <w:rFonts w:ascii="Arial" w:hAnsi="Arial" w:cs="Arial"/>
        </w:rPr>
      </w:pPr>
    </w:p>
    <w:p w:rsidR="00F25142" w:rsidRDefault="00F25142">
      <w:pPr>
        <w:rPr>
          <w:rFonts w:ascii="Arial" w:hAnsi="Arial" w:cs="Arial"/>
          <w:b/>
          <w:bCs/>
          <w:i/>
          <w:iCs/>
          <w:color w:val="000000"/>
          <w:sz w:val="28"/>
          <w:szCs w:val="24"/>
        </w:rPr>
      </w:pPr>
      <w:r>
        <w:rPr>
          <w:rFonts w:ascii="Arial" w:hAnsi="Arial" w:cs="Arial"/>
          <w:b/>
          <w:bCs/>
          <w:i/>
          <w:iCs/>
          <w:sz w:val="28"/>
        </w:rPr>
        <w:br w:type="page"/>
      </w:r>
    </w:p>
    <w:p w:rsidR="00F25142" w:rsidRPr="006E23F2" w:rsidRDefault="00F25142" w:rsidP="00B57D7F">
      <w:pPr>
        <w:pStyle w:val="Default"/>
        <w:jc w:val="both"/>
        <w:rPr>
          <w:rFonts w:ascii="Arial" w:hAnsi="Arial" w:cs="Arial"/>
          <w:b/>
          <w:sz w:val="32"/>
        </w:rPr>
      </w:pPr>
      <w:r w:rsidRPr="006E23F2">
        <w:rPr>
          <w:rFonts w:ascii="Arial" w:hAnsi="Arial" w:cs="Arial"/>
          <w:b/>
          <w:sz w:val="32"/>
        </w:rPr>
        <w:lastRenderedPageBreak/>
        <w:t>Il carrello</w:t>
      </w:r>
    </w:p>
    <w:p w:rsidR="008C6532" w:rsidRDefault="008C6532" w:rsidP="00F25142">
      <w:pPr>
        <w:pStyle w:val="Default"/>
        <w:jc w:val="both"/>
        <w:rPr>
          <w:rFonts w:ascii="Arial" w:hAnsi="Arial" w:cs="Arial"/>
          <w:b/>
        </w:rPr>
      </w:pPr>
    </w:p>
    <w:p w:rsidR="00FF43A3" w:rsidRDefault="006059F1" w:rsidP="00F25142">
      <w:pPr>
        <w:pStyle w:val="Default"/>
        <w:jc w:val="both"/>
        <w:rPr>
          <w:rFonts w:ascii="Arial" w:hAnsi="Arial" w:cs="Arial"/>
        </w:rPr>
      </w:pPr>
      <w:r w:rsidRPr="00F25142">
        <w:rPr>
          <w:rFonts w:ascii="Arial" w:hAnsi="Arial" w:cs="Arial"/>
        </w:rPr>
        <w:t xml:space="preserve">Proseguendo viene </w:t>
      </w:r>
      <w:r w:rsidR="00F733A1">
        <w:rPr>
          <w:rFonts w:ascii="Arial" w:hAnsi="Arial" w:cs="Arial"/>
        </w:rPr>
        <w:t>visualizzato</w:t>
      </w:r>
      <w:r w:rsidRPr="00F25142">
        <w:rPr>
          <w:rFonts w:ascii="Arial" w:hAnsi="Arial" w:cs="Arial"/>
        </w:rPr>
        <w:t xml:space="preserve"> il carrello</w:t>
      </w:r>
      <w:r w:rsidR="001C63C5">
        <w:rPr>
          <w:rFonts w:ascii="Arial" w:hAnsi="Arial" w:cs="Arial"/>
        </w:rPr>
        <w:t xml:space="preserve"> (Figura 7</w:t>
      </w:r>
      <w:r w:rsidR="00F25142">
        <w:rPr>
          <w:rFonts w:ascii="Arial" w:hAnsi="Arial" w:cs="Arial"/>
        </w:rPr>
        <w:t>)</w:t>
      </w:r>
      <w:r w:rsidRPr="00F25142">
        <w:rPr>
          <w:rFonts w:ascii="Arial" w:hAnsi="Arial" w:cs="Arial"/>
        </w:rPr>
        <w:t xml:space="preserve"> e il sistema fornisce all’utente la possibilità di selezionare il metodo di pagamento</w:t>
      </w:r>
      <w:r w:rsidR="00F25142">
        <w:rPr>
          <w:rFonts w:ascii="Arial" w:hAnsi="Arial" w:cs="Arial"/>
        </w:rPr>
        <w:t xml:space="preserve"> tra i seguenti: </w:t>
      </w:r>
      <w:r w:rsidR="007A1CF2">
        <w:rPr>
          <w:rFonts w:ascii="Arial" w:hAnsi="Arial" w:cs="Arial"/>
        </w:rPr>
        <w:t>Conto BancoPostaImpresa, Conto BancoPosta, carta</w:t>
      </w:r>
      <w:r w:rsidRPr="00F25142">
        <w:rPr>
          <w:rFonts w:ascii="Arial" w:hAnsi="Arial" w:cs="Arial"/>
        </w:rPr>
        <w:t xml:space="preserve"> PostePay, Carta di Credito</w:t>
      </w:r>
      <w:r w:rsidR="00F733A1">
        <w:rPr>
          <w:rFonts w:ascii="Arial" w:hAnsi="Arial" w:cs="Arial"/>
        </w:rPr>
        <w:t>.</w:t>
      </w:r>
    </w:p>
    <w:p w:rsidR="00F25142" w:rsidRDefault="00F25142" w:rsidP="00F25142">
      <w:pPr>
        <w:pStyle w:val="Default"/>
        <w:jc w:val="both"/>
        <w:rPr>
          <w:rFonts w:ascii="Arial" w:hAnsi="Arial" w:cs="Arial"/>
        </w:rPr>
      </w:pPr>
    </w:p>
    <w:p w:rsidR="00F25142" w:rsidRDefault="00F25142" w:rsidP="00F25142">
      <w:pPr>
        <w:pStyle w:val="Default"/>
        <w:keepNext/>
        <w:jc w:val="both"/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20130" cy="5254625"/>
            <wp:effectExtent l="19050" t="19050" r="13970" b="22225"/>
            <wp:docPr id="23" name="Immagine 22" descr="carr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ll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546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25142" w:rsidRDefault="00F25142" w:rsidP="007A1CF2">
      <w:pPr>
        <w:pStyle w:val="Didascalia"/>
        <w:jc w:val="center"/>
        <w:rPr>
          <w:rFonts w:ascii="Arial" w:hAnsi="Arial" w:cs="Arial"/>
        </w:rPr>
      </w:pPr>
      <w:r>
        <w:t xml:space="preserve">Figura </w:t>
      </w:r>
      <w:r w:rsidR="001C63C5">
        <w:t>7</w:t>
      </w:r>
    </w:p>
    <w:p w:rsidR="00F25142" w:rsidRPr="00F25142" w:rsidRDefault="00F25142" w:rsidP="00F25142">
      <w:pPr>
        <w:pStyle w:val="Default"/>
        <w:jc w:val="both"/>
        <w:rPr>
          <w:rFonts w:ascii="Arial" w:hAnsi="Arial" w:cs="Arial"/>
        </w:rPr>
      </w:pPr>
    </w:p>
    <w:p w:rsidR="00FF43A3" w:rsidRDefault="006059F1" w:rsidP="00F25142">
      <w:pPr>
        <w:pStyle w:val="Default"/>
        <w:jc w:val="both"/>
        <w:rPr>
          <w:rFonts w:ascii="Arial" w:hAnsi="Arial" w:cs="Arial"/>
        </w:rPr>
      </w:pPr>
      <w:r w:rsidRPr="00F25142">
        <w:rPr>
          <w:rFonts w:ascii="Arial" w:hAnsi="Arial" w:cs="Arial"/>
        </w:rPr>
        <w:t>Dopo aver selezionato il metodo di pagamento, l’utente visualizz</w:t>
      </w:r>
      <w:r w:rsidR="005D5C06">
        <w:rPr>
          <w:rFonts w:ascii="Arial" w:hAnsi="Arial" w:cs="Arial"/>
        </w:rPr>
        <w:t>a</w:t>
      </w:r>
      <w:r w:rsidRPr="00F25142">
        <w:rPr>
          <w:rFonts w:ascii="Arial" w:hAnsi="Arial" w:cs="Arial"/>
        </w:rPr>
        <w:t xml:space="preserve"> una pagina di riepilogo con l’importo della quota e le relative commissioni e potrà procedere </w:t>
      </w:r>
      <w:r w:rsidR="00F733A1">
        <w:rPr>
          <w:rFonts w:ascii="Arial" w:hAnsi="Arial" w:cs="Arial"/>
        </w:rPr>
        <w:t>al</w:t>
      </w:r>
      <w:r w:rsidRPr="00F25142">
        <w:rPr>
          <w:rFonts w:ascii="Arial" w:hAnsi="Arial" w:cs="Arial"/>
        </w:rPr>
        <w:t xml:space="preserve"> pagamento.</w:t>
      </w:r>
    </w:p>
    <w:p w:rsidR="005D5C06" w:rsidRDefault="005D5C06" w:rsidP="00F25142">
      <w:pPr>
        <w:pStyle w:val="Default"/>
        <w:jc w:val="both"/>
        <w:rPr>
          <w:rFonts w:ascii="Arial" w:hAnsi="Arial" w:cs="Arial"/>
        </w:rPr>
      </w:pPr>
    </w:p>
    <w:p w:rsidR="006003AD" w:rsidRDefault="005D5C06" w:rsidP="005D5C06">
      <w:pPr>
        <w:pStyle w:val="Default"/>
        <w:tabs>
          <w:tab w:val="center" w:pos="4819"/>
        </w:tabs>
        <w:jc w:val="both"/>
        <w:rPr>
          <w:rFonts w:ascii="Arial" w:hAnsi="Arial" w:cs="Arial"/>
          <w:b/>
        </w:rPr>
      </w:pPr>
      <w:r w:rsidRPr="005D5C06">
        <w:rPr>
          <w:rFonts w:ascii="Arial" w:hAnsi="Arial" w:cs="Arial"/>
          <w:b/>
        </w:rPr>
        <w:t>N.B.</w:t>
      </w:r>
      <w:r w:rsidRPr="005D5C06">
        <w:rPr>
          <w:rFonts w:ascii="Arial" w:hAnsi="Arial" w:cs="Arial"/>
        </w:rPr>
        <w:t xml:space="preserve"> Non è possibile paga</w:t>
      </w:r>
      <w:r>
        <w:rPr>
          <w:rFonts w:ascii="Arial" w:hAnsi="Arial" w:cs="Arial"/>
        </w:rPr>
        <w:t xml:space="preserve">re più </w:t>
      </w:r>
      <w:r>
        <w:rPr>
          <w:rFonts w:ascii="Arial" w:hAnsi="Arial" w:cs="Arial"/>
        </w:rPr>
        <w:tab/>
      </w:r>
      <w:r w:rsidRPr="005D5C06">
        <w:rPr>
          <w:rFonts w:ascii="Arial" w:hAnsi="Arial" w:cs="Arial"/>
        </w:rPr>
        <w:t xml:space="preserve">di 10 bollettini in un'unica soluzione. Se nel carrello </w:t>
      </w:r>
      <w:r>
        <w:rPr>
          <w:rFonts w:ascii="Arial" w:hAnsi="Arial" w:cs="Arial"/>
        </w:rPr>
        <w:t xml:space="preserve">sono presenti </w:t>
      </w:r>
      <w:r w:rsidRPr="005D5C06">
        <w:rPr>
          <w:rFonts w:ascii="Arial" w:hAnsi="Arial" w:cs="Arial"/>
        </w:rPr>
        <w:t xml:space="preserve">più di 10 bollettini </w:t>
      </w:r>
      <w:r>
        <w:rPr>
          <w:rFonts w:ascii="Arial" w:hAnsi="Arial" w:cs="Arial"/>
        </w:rPr>
        <w:t xml:space="preserve">è necessario </w:t>
      </w:r>
      <w:r w:rsidRPr="005D5C06">
        <w:rPr>
          <w:rFonts w:ascii="Arial" w:hAnsi="Arial" w:cs="Arial"/>
        </w:rPr>
        <w:t>rimuov</w:t>
      </w:r>
      <w:r>
        <w:rPr>
          <w:rFonts w:ascii="Arial" w:hAnsi="Arial" w:cs="Arial"/>
        </w:rPr>
        <w:t>ere</w:t>
      </w:r>
      <w:r w:rsidRPr="005D5C06">
        <w:rPr>
          <w:rFonts w:ascii="Arial" w:hAnsi="Arial" w:cs="Arial"/>
        </w:rPr>
        <w:t xml:space="preserve"> quelli in eccedenza ed effettua</w:t>
      </w:r>
      <w:r>
        <w:rPr>
          <w:rFonts w:ascii="Arial" w:hAnsi="Arial" w:cs="Arial"/>
        </w:rPr>
        <w:t>re</w:t>
      </w:r>
      <w:r w:rsidRPr="005D5C06">
        <w:rPr>
          <w:rFonts w:ascii="Arial" w:hAnsi="Arial" w:cs="Arial"/>
        </w:rPr>
        <w:t xml:space="preserve"> più operazioni di pagamento</w:t>
      </w:r>
      <w:r w:rsidRPr="005D5C06">
        <w:rPr>
          <w:rFonts w:ascii="Arial" w:hAnsi="Arial" w:cs="Arial"/>
          <w:b/>
        </w:rPr>
        <w:t>.</w:t>
      </w:r>
    </w:p>
    <w:p w:rsidR="00DD2298" w:rsidRDefault="00DD2298" w:rsidP="00DD2298">
      <w:pPr>
        <w:pStyle w:val="Default"/>
        <w:jc w:val="both"/>
        <w:rPr>
          <w:rFonts w:ascii="Arial" w:hAnsi="Arial" w:cs="Arial"/>
        </w:rPr>
      </w:pPr>
    </w:p>
    <w:p w:rsidR="009517CD" w:rsidRDefault="009517CD" w:rsidP="00DD2298">
      <w:pPr>
        <w:pStyle w:val="Default"/>
        <w:jc w:val="both"/>
        <w:rPr>
          <w:rFonts w:ascii="Arial" w:hAnsi="Arial" w:cs="Arial"/>
        </w:rPr>
      </w:pPr>
    </w:p>
    <w:p w:rsidR="004D7D1F" w:rsidRDefault="00741B3C" w:rsidP="00A0644C">
      <w:pPr>
        <w:pStyle w:val="Default"/>
        <w:tabs>
          <w:tab w:val="center" w:pos="48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 dettagli</w:t>
      </w:r>
      <w:r w:rsidR="004D7D1F">
        <w:rPr>
          <w:rFonts w:ascii="Arial" w:hAnsi="Arial" w:cs="Arial"/>
        </w:rPr>
        <w:t xml:space="preserve"> sulle modalità di pagamento si può far riferimento alla ‘</w:t>
      </w:r>
      <w:r w:rsidR="004D7D1F" w:rsidRPr="00741B3C">
        <w:rPr>
          <w:rFonts w:ascii="Arial" w:hAnsi="Arial" w:cs="Arial"/>
          <w:i/>
        </w:rPr>
        <w:t>Guida al pagamento dei bollettini’</w:t>
      </w:r>
      <w:r w:rsidR="004D7D1F">
        <w:rPr>
          <w:rFonts w:ascii="Arial" w:hAnsi="Arial" w:cs="Arial"/>
        </w:rPr>
        <w:t xml:space="preserve"> scaricabile al link :</w:t>
      </w:r>
    </w:p>
    <w:p w:rsidR="004D7D1F" w:rsidRDefault="00D5263C" w:rsidP="00A0644C">
      <w:pPr>
        <w:pStyle w:val="Default"/>
        <w:tabs>
          <w:tab w:val="center" w:pos="4819"/>
        </w:tabs>
        <w:jc w:val="both"/>
        <w:rPr>
          <w:rFonts w:ascii="Arial" w:hAnsi="Arial" w:cs="Arial"/>
        </w:rPr>
      </w:pPr>
      <w:hyperlink r:id="rId16" w:history="1">
        <w:r w:rsidR="004D7D1F" w:rsidRPr="00F94401">
          <w:rPr>
            <w:rStyle w:val="Collegamentoipertestuale"/>
            <w:rFonts w:ascii="Arial" w:hAnsi="Arial" w:cs="Arial"/>
          </w:rPr>
          <w:t>https://www.ilportaledellautomobilista.it/web/portale-automobilista/guida-ai-servizi-impresa</w:t>
        </w:r>
      </w:hyperlink>
    </w:p>
    <w:p w:rsidR="004D7D1F" w:rsidRDefault="004D7D1F" w:rsidP="00A0644C">
      <w:pPr>
        <w:pStyle w:val="Default"/>
        <w:tabs>
          <w:tab w:val="center" w:pos="4819"/>
        </w:tabs>
        <w:jc w:val="both"/>
        <w:rPr>
          <w:rFonts w:ascii="Arial" w:hAnsi="Arial" w:cs="Arial"/>
        </w:rPr>
      </w:pPr>
    </w:p>
    <w:p w:rsidR="004D7D1F" w:rsidRDefault="004D7D1F" w:rsidP="00A0644C">
      <w:pPr>
        <w:pStyle w:val="Default"/>
        <w:tabs>
          <w:tab w:val="center" w:pos="4819"/>
        </w:tabs>
        <w:jc w:val="both"/>
        <w:rPr>
          <w:rFonts w:ascii="Arial" w:hAnsi="Arial" w:cs="Arial"/>
        </w:rPr>
      </w:pPr>
    </w:p>
    <w:p w:rsidR="004D7D1F" w:rsidRDefault="004D7D1F" w:rsidP="00A0644C">
      <w:pPr>
        <w:pStyle w:val="Default"/>
        <w:tabs>
          <w:tab w:val="center" w:pos="4819"/>
        </w:tabs>
        <w:jc w:val="both"/>
        <w:rPr>
          <w:rFonts w:ascii="Arial" w:hAnsi="Arial" w:cs="Arial"/>
        </w:rPr>
      </w:pPr>
    </w:p>
    <w:p w:rsidR="00FF43A3" w:rsidRPr="00A0644C" w:rsidRDefault="006059F1" w:rsidP="00A0644C">
      <w:pPr>
        <w:pStyle w:val="Default"/>
        <w:tabs>
          <w:tab w:val="center" w:pos="4819"/>
        </w:tabs>
        <w:jc w:val="both"/>
        <w:rPr>
          <w:rFonts w:ascii="Arial" w:hAnsi="Arial" w:cs="Arial"/>
        </w:rPr>
      </w:pPr>
      <w:r w:rsidRPr="00A0644C">
        <w:rPr>
          <w:rFonts w:ascii="Arial" w:hAnsi="Arial" w:cs="Arial"/>
        </w:rPr>
        <w:t>Una volta concluso il pagamento con esito positivo, il cliente riceve</w:t>
      </w:r>
      <w:r w:rsidR="00A0644C">
        <w:rPr>
          <w:rFonts w:ascii="Arial" w:hAnsi="Arial" w:cs="Arial"/>
        </w:rPr>
        <w:t>rà</w:t>
      </w:r>
      <w:r w:rsidR="001C63C5">
        <w:rPr>
          <w:rFonts w:ascii="Arial" w:hAnsi="Arial" w:cs="Arial"/>
        </w:rPr>
        <w:t xml:space="preserve"> all’indirizzo email indicato</w:t>
      </w:r>
      <w:r w:rsidR="00A0644C">
        <w:rPr>
          <w:rFonts w:ascii="Arial" w:hAnsi="Arial" w:cs="Arial"/>
        </w:rPr>
        <w:t>:</w:t>
      </w:r>
    </w:p>
    <w:p w:rsidR="00FF43A3" w:rsidRDefault="001C63C5" w:rsidP="00A0644C">
      <w:pPr>
        <w:pStyle w:val="Default"/>
        <w:numPr>
          <w:ilvl w:val="0"/>
          <w:numId w:val="43"/>
        </w:numPr>
        <w:tabs>
          <w:tab w:val="center" w:pos="48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L’attestato di</w:t>
      </w:r>
      <w:r w:rsidR="006059F1" w:rsidRPr="00A0644C">
        <w:rPr>
          <w:rFonts w:ascii="Arial" w:hAnsi="Arial" w:cs="Arial"/>
        </w:rPr>
        <w:t xml:space="preserve"> pagamento</w:t>
      </w:r>
      <w:r>
        <w:rPr>
          <w:rFonts w:ascii="Arial" w:hAnsi="Arial" w:cs="Arial"/>
        </w:rPr>
        <w:t xml:space="preserve"> (Figura 8</w:t>
      </w:r>
      <w:r w:rsidR="00A0644C">
        <w:rPr>
          <w:rFonts w:ascii="Arial" w:hAnsi="Arial" w:cs="Arial"/>
        </w:rPr>
        <w:t>)</w:t>
      </w:r>
    </w:p>
    <w:p w:rsidR="00FF43A3" w:rsidRPr="00A0644C" w:rsidRDefault="001C63C5" w:rsidP="00A0644C">
      <w:pPr>
        <w:pStyle w:val="Default"/>
        <w:numPr>
          <w:ilvl w:val="0"/>
          <w:numId w:val="43"/>
        </w:numPr>
        <w:tabs>
          <w:tab w:val="center" w:pos="48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059F1" w:rsidRPr="00A0644C">
        <w:rPr>
          <w:rFonts w:ascii="Arial" w:hAnsi="Arial" w:cs="Arial"/>
        </w:rPr>
        <w:t>onferma dell</w:t>
      </w:r>
      <w:r>
        <w:rPr>
          <w:rFonts w:ascii="Arial" w:hAnsi="Arial" w:cs="Arial"/>
        </w:rPr>
        <w:t>’avvenuto pagamento con allegata</w:t>
      </w:r>
      <w:r w:rsidR="006059F1" w:rsidRPr="00A0644C">
        <w:rPr>
          <w:rFonts w:ascii="Arial" w:hAnsi="Arial" w:cs="Arial"/>
        </w:rPr>
        <w:t xml:space="preserve"> la ricevuta di pagamento</w:t>
      </w:r>
    </w:p>
    <w:p w:rsidR="00A0644C" w:rsidRDefault="00A0644C" w:rsidP="00A0644C">
      <w:pPr>
        <w:pStyle w:val="Default"/>
        <w:tabs>
          <w:tab w:val="center" w:pos="4819"/>
        </w:tabs>
        <w:jc w:val="both"/>
        <w:rPr>
          <w:rFonts w:ascii="Arial" w:hAnsi="Arial" w:cs="Arial"/>
        </w:rPr>
      </w:pPr>
    </w:p>
    <w:p w:rsidR="004B0597" w:rsidRDefault="004B0597" w:rsidP="00A0644C">
      <w:pPr>
        <w:pStyle w:val="Default"/>
        <w:tabs>
          <w:tab w:val="center" w:pos="4819"/>
        </w:tabs>
        <w:jc w:val="both"/>
        <w:rPr>
          <w:rFonts w:ascii="Arial" w:hAnsi="Arial" w:cs="Arial"/>
        </w:rPr>
      </w:pPr>
    </w:p>
    <w:p w:rsidR="0041147B" w:rsidRDefault="0041147B" w:rsidP="0041147B">
      <w:pPr>
        <w:pStyle w:val="Default"/>
        <w:keepNext/>
        <w:tabs>
          <w:tab w:val="center" w:pos="4819"/>
        </w:tabs>
        <w:jc w:val="both"/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20130" cy="3898265"/>
            <wp:effectExtent l="19050" t="0" r="0" b="0"/>
            <wp:docPr id="24" name="Immagine 23" descr="At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stazion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7B" w:rsidRPr="00A0644C" w:rsidRDefault="0041147B" w:rsidP="0041147B">
      <w:pPr>
        <w:pStyle w:val="Didascalia"/>
        <w:jc w:val="center"/>
        <w:rPr>
          <w:rFonts w:ascii="Arial" w:hAnsi="Arial" w:cs="Arial"/>
        </w:rPr>
      </w:pPr>
      <w:r>
        <w:t xml:space="preserve">Figura </w:t>
      </w:r>
      <w:r w:rsidR="001C63C5">
        <w:t>8</w:t>
      </w:r>
    </w:p>
    <w:sectPr w:rsidR="0041147B" w:rsidRPr="00A0644C" w:rsidSect="008F10F4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3C" w:rsidRDefault="00D5263C" w:rsidP="00F22FF1">
      <w:pPr>
        <w:spacing w:after="0" w:line="240" w:lineRule="auto"/>
      </w:pPr>
      <w:r>
        <w:separator/>
      </w:r>
    </w:p>
  </w:endnote>
  <w:endnote w:type="continuationSeparator" w:id="0">
    <w:p w:rsidR="00D5263C" w:rsidRDefault="00D5263C" w:rsidP="00F2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A1" w:rsidRDefault="001449A1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Ministero delle Infrastrutture e dei Trasporti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FA405C">
      <w:fldChar w:fldCharType="begin"/>
    </w:r>
    <w:r w:rsidR="00FA405C">
      <w:instrText xml:space="preserve"> PAGE   \* MERGEFORMAT </w:instrText>
    </w:r>
    <w:r w:rsidR="00FA405C">
      <w:fldChar w:fldCharType="separate"/>
    </w:r>
    <w:r w:rsidR="00510298" w:rsidRPr="00510298">
      <w:rPr>
        <w:rFonts w:asciiTheme="majorHAnsi" w:hAnsiTheme="majorHAnsi"/>
        <w:noProof/>
      </w:rPr>
      <w:t>2</w:t>
    </w:r>
    <w:r w:rsidR="00FA405C">
      <w:rPr>
        <w:rFonts w:asciiTheme="majorHAnsi" w:hAnsiTheme="majorHAnsi"/>
        <w:noProof/>
      </w:rPr>
      <w:fldChar w:fldCharType="end"/>
    </w:r>
  </w:p>
  <w:p w:rsidR="001449A1" w:rsidRDefault="001449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3C" w:rsidRDefault="00D5263C" w:rsidP="00F22FF1">
      <w:pPr>
        <w:spacing w:after="0" w:line="240" w:lineRule="auto"/>
      </w:pPr>
      <w:r>
        <w:separator/>
      </w:r>
    </w:p>
  </w:footnote>
  <w:footnote w:type="continuationSeparator" w:id="0">
    <w:p w:rsidR="00D5263C" w:rsidRDefault="00D5263C" w:rsidP="00F2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A1" w:rsidRDefault="00D5263C" w:rsidP="004B541D">
    <w:pPr>
      <w:spacing w:after="0" w:line="1160" w:lineRule="atLeas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.25pt;margin-top:-6.95pt;width:478.05pt;height:59.45pt;z-index:251658240;mso-width-relative:margin;mso-height-relative:margin" fillcolor="#3123e9">
          <v:textbox>
            <w:txbxContent>
              <w:p w:rsidR="001449A1" w:rsidRPr="000566B0" w:rsidRDefault="001449A1" w:rsidP="002479E2">
                <w:pPr>
                  <w:ind w:left="708"/>
                  <w:jc w:val="center"/>
                  <w:rPr>
                    <w:color w:val="FFFFFF" w:themeColor="background1"/>
                    <w:sz w:val="48"/>
                  </w:rPr>
                </w:pPr>
                <w:r w:rsidRPr="000566B0">
                  <w:rPr>
                    <w:color w:val="FFFFFF" w:themeColor="background1"/>
                    <w:sz w:val="48"/>
                  </w:rPr>
                  <w:t xml:space="preserve">Pagamento Quota Albo </w:t>
                </w:r>
                <w:r w:rsidR="000566B0" w:rsidRPr="000566B0">
                  <w:rPr>
                    <w:color w:val="FFFFFF" w:themeColor="background1"/>
                    <w:sz w:val="48"/>
                  </w:rPr>
                  <w:t>Autot</w:t>
                </w:r>
                <w:r w:rsidRPr="000566B0">
                  <w:rPr>
                    <w:color w:val="FFFFFF" w:themeColor="background1"/>
                    <w:sz w:val="48"/>
                  </w:rPr>
                  <w:t>rasportatori</w:t>
                </w:r>
              </w:p>
            </w:txbxContent>
          </v:textbox>
        </v:shape>
      </w:pict>
    </w:r>
  </w:p>
  <w:p w:rsidR="001449A1" w:rsidRDefault="001449A1">
    <w:pPr>
      <w:pStyle w:val="Intestazione"/>
    </w:pPr>
  </w:p>
  <w:p w:rsidR="001449A1" w:rsidRDefault="001449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F9A"/>
    <w:multiLevelType w:val="hybridMultilevel"/>
    <w:tmpl w:val="D8FE0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C5F"/>
    <w:multiLevelType w:val="hybridMultilevel"/>
    <w:tmpl w:val="79D42EEE"/>
    <w:lvl w:ilvl="0" w:tplc="EF0891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601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63162">
      <w:start w:val="226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C28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498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4CF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CF5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87A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A8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83680"/>
    <w:multiLevelType w:val="hybridMultilevel"/>
    <w:tmpl w:val="3488C612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3519"/>
    <w:multiLevelType w:val="hybridMultilevel"/>
    <w:tmpl w:val="4F8C03B4"/>
    <w:lvl w:ilvl="0" w:tplc="177E89A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4291"/>
    <w:multiLevelType w:val="hybridMultilevel"/>
    <w:tmpl w:val="34FE6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C34E3"/>
    <w:multiLevelType w:val="hybridMultilevel"/>
    <w:tmpl w:val="33D4D6EE"/>
    <w:lvl w:ilvl="0" w:tplc="22BA81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E2D9E">
      <w:start w:val="250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066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4A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83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085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CFE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83D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AC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A0C14"/>
    <w:multiLevelType w:val="hybridMultilevel"/>
    <w:tmpl w:val="F7F2BEA2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C2B29"/>
    <w:multiLevelType w:val="hybridMultilevel"/>
    <w:tmpl w:val="19E4BE30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D378D"/>
    <w:multiLevelType w:val="hybridMultilevel"/>
    <w:tmpl w:val="9A842442"/>
    <w:lvl w:ilvl="0" w:tplc="177E89A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36AB1"/>
    <w:multiLevelType w:val="hybridMultilevel"/>
    <w:tmpl w:val="95346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40A7E"/>
    <w:multiLevelType w:val="hybridMultilevel"/>
    <w:tmpl w:val="4FE46A38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826D2"/>
    <w:multiLevelType w:val="hybridMultilevel"/>
    <w:tmpl w:val="21E47F5E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5499A"/>
    <w:multiLevelType w:val="hybridMultilevel"/>
    <w:tmpl w:val="5F8E2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F71A6"/>
    <w:multiLevelType w:val="hybridMultilevel"/>
    <w:tmpl w:val="D7243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A2D2A"/>
    <w:multiLevelType w:val="hybridMultilevel"/>
    <w:tmpl w:val="B6B6E46E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C25D8"/>
    <w:multiLevelType w:val="hybridMultilevel"/>
    <w:tmpl w:val="1FA8C8AE"/>
    <w:lvl w:ilvl="0" w:tplc="460835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06CE6">
      <w:start w:val="155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75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C13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AC9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8DC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02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450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2BF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1A04"/>
    <w:multiLevelType w:val="hybridMultilevel"/>
    <w:tmpl w:val="6A78D558"/>
    <w:lvl w:ilvl="0" w:tplc="177E89A6">
      <w:start w:val="4"/>
      <w:numFmt w:val="bullet"/>
      <w:lvlText w:val="-"/>
      <w:lvlJc w:val="left"/>
      <w:pPr>
        <w:ind w:left="61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64CFA"/>
    <w:multiLevelType w:val="hybridMultilevel"/>
    <w:tmpl w:val="35B81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A4496"/>
    <w:multiLevelType w:val="hybridMultilevel"/>
    <w:tmpl w:val="2F72ABC4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27486"/>
    <w:multiLevelType w:val="hybridMultilevel"/>
    <w:tmpl w:val="CFDE3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C5D96"/>
    <w:multiLevelType w:val="hybridMultilevel"/>
    <w:tmpl w:val="F6EC4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B458A"/>
    <w:multiLevelType w:val="hybridMultilevel"/>
    <w:tmpl w:val="E1F043D6"/>
    <w:lvl w:ilvl="0" w:tplc="EAFED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6B8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06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84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0E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0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01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E1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4B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F50D5"/>
    <w:multiLevelType w:val="hybridMultilevel"/>
    <w:tmpl w:val="390AB724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740FB"/>
    <w:multiLevelType w:val="hybridMultilevel"/>
    <w:tmpl w:val="6074C8D6"/>
    <w:lvl w:ilvl="0" w:tplc="59F0A7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A7AA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E83D4">
      <w:start w:val="234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C4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C77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42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09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80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46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26A68"/>
    <w:multiLevelType w:val="hybridMultilevel"/>
    <w:tmpl w:val="AE8CC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81FE4"/>
    <w:multiLevelType w:val="hybridMultilevel"/>
    <w:tmpl w:val="1ED4129C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B6EE2"/>
    <w:multiLevelType w:val="hybridMultilevel"/>
    <w:tmpl w:val="474A5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206C7"/>
    <w:multiLevelType w:val="hybridMultilevel"/>
    <w:tmpl w:val="7F2C5A7C"/>
    <w:lvl w:ilvl="0" w:tplc="747083C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87531"/>
    <w:multiLevelType w:val="hybridMultilevel"/>
    <w:tmpl w:val="2F72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E47BA"/>
    <w:multiLevelType w:val="hybridMultilevel"/>
    <w:tmpl w:val="FDF69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834E2"/>
    <w:multiLevelType w:val="hybridMultilevel"/>
    <w:tmpl w:val="225EC98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5E6A4907"/>
    <w:multiLevelType w:val="hybridMultilevel"/>
    <w:tmpl w:val="9AE4AA34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A6A29"/>
    <w:multiLevelType w:val="hybridMultilevel"/>
    <w:tmpl w:val="DB1660DC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35311"/>
    <w:multiLevelType w:val="hybridMultilevel"/>
    <w:tmpl w:val="E31A1B46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4">
    <w:nsid w:val="61B34BB4"/>
    <w:multiLevelType w:val="hybridMultilevel"/>
    <w:tmpl w:val="EA148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5019"/>
    <w:multiLevelType w:val="hybridMultilevel"/>
    <w:tmpl w:val="3C3091BC"/>
    <w:lvl w:ilvl="0" w:tplc="60448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E94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603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06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885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87D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74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C6A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4C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344F3A"/>
    <w:multiLevelType w:val="hybridMultilevel"/>
    <w:tmpl w:val="71F09206"/>
    <w:lvl w:ilvl="0" w:tplc="72F6B3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0F726">
      <w:start w:val="1"/>
      <w:numFmt w:val="bullet"/>
      <w:lvlText w:val="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2" w:tplc="F7E6C220">
      <w:start w:val="174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C25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A95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A5A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6E2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891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ED2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1A127F"/>
    <w:multiLevelType w:val="hybridMultilevel"/>
    <w:tmpl w:val="F89C25C8"/>
    <w:lvl w:ilvl="0" w:tplc="177E89A6">
      <w:start w:val="4"/>
      <w:numFmt w:val="bullet"/>
      <w:lvlText w:val="-"/>
      <w:lvlJc w:val="left"/>
      <w:pPr>
        <w:ind w:left="61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8">
    <w:nsid w:val="706B1A43"/>
    <w:multiLevelType w:val="hybridMultilevel"/>
    <w:tmpl w:val="512435A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>
    <w:nsid w:val="750B68D9"/>
    <w:multiLevelType w:val="hybridMultilevel"/>
    <w:tmpl w:val="436CFBA2"/>
    <w:lvl w:ilvl="0" w:tplc="F98AE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05DCB"/>
    <w:multiLevelType w:val="hybridMultilevel"/>
    <w:tmpl w:val="7C0C6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00827"/>
    <w:multiLevelType w:val="hybridMultilevel"/>
    <w:tmpl w:val="B98A7B7E"/>
    <w:lvl w:ilvl="0" w:tplc="747083C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61947"/>
    <w:multiLevelType w:val="hybridMultilevel"/>
    <w:tmpl w:val="A8F42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8"/>
  </w:num>
  <w:num w:numId="4">
    <w:abstractNumId w:val="4"/>
  </w:num>
  <w:num w:numId="5">
    <w:abstractNumId w:val="29"/>
  </w:num>
  <w:num w:numId="6">
    <w:abstractNumId w:val="28"/>
  </w:num>
  <w:num w:numId="7">
    <w:abstractNumId w:val="22"/>
  </w:num>
  <w:num w:numId="8">
    <w:abstractNumId w:val="31"/>
  </w:num>
  <w:num w:numId="9">
    <w:abstractNumId w:val="25"/>
  </w:num>
  <w:num w:numId="10">
    <w:abstractNumId w:val="18"/>
  </w:num>
  <w:num w:numId="11">
    <w:abstractNumId w:val="12"/>
  </w:num>
  <w:num w:numId="12">
    <w:abstractNumId w:val="10"/>
  </w:num>
  <w:num w:numId="13">
    <w:abstractNumId w:val="41"/>
  </w:num>
  <w:num w:numId="14">
    <w:abstractNumId w:val="27"/>
  </w:num>
  <w:num w:numId="15">
    <w:abstractNumId w:val="39"/>
  </w:num>
  <w:num w:numId="16">
    <w:abstractNumId w:val="32"/>
  </w:num>
  <w:num w:numId="17">
    <w:abstractNumId w:val="6"/>
  </w:num>
  <w:num w:numId="18">
    <w:abstractNumId w:val="14"/>
  </w:num>
  <w:num w:numId="19">
    <w:abstractNumId w:val="2"/>
  </w:num>
  <w:num w:numId="20">
    <w:abstractNumId w:val="11"/>
  </w:num>
  <w:num w:numId="21">
    <w:abstractNumId w:val="7"/>
  </w:num>
  <w:num w:numId="22">
    <w:abstractNumId w:val="0"/>
  </w:num>
  <w:num w:numId="23">
    <w:abstractNumId w:val="17"/>
  </w:num>
  <w:num w:numId="24">
    <w:abstractNumId w:val="26"/>
  </w:num>
  <w:num w:numId="25">
    <w:abstractNumId w:val="40"/>
  </w:num>
  <w:num w:numId="26">
    <w:abstractNumId w:val="33"/>
  </w:num>
  <w:num w:numId="27">
    <w:abstractNumId w:val="37"/>
  </w:num>
  <w:num w:numId="28">
    <w:abstractNumId w:val="34"/>
  </w:num>
  <w:num w:numId="29">
    <w:abstractNumId w:val="19"/>
  </w:num>
  <w:num w:numId="30">
    <w:abstractNumId w:val="16"/>
  </w:num>
  <w:num w:numId="31">
    <w:abstractNumId w:val="3"/>
  </w:num>
  <w:num w:numId="32">
    <w:abstractNumId w:val="8"/>
  </w:num>
  <w:num w:numId="33">
    <w:abstractNumId w:val="9"/>
  </w:num>
  <w:num w:numId="34">
    <w:abstractNumId w:val="13"/>
  </w:num>
  <w:num w:numId="35">
    <w:abstractNumId w:val="20"/>
  </w:num>
  <w:num w:numId="36">
    <w:abstractNumId w:val="15"/>
  </w:num>
  <w:num w:numId="37">
    <w:abstractNumId w:val="21"/>
  </w:num>
  <w:num w:numId="38">
    <w:abstractNumId w:val="5"/>
  </w:num>
  <w:num w:numId="39">
    <w:abstractNumId w:val="35"/>
  </w:num>
  <w:num w:numId="40">
    <w:abstractNumId w:val="1"/>
  </w:num>
  <w:num w:numId="41">
    <w:abstractNumId w:val="36"/>
  </w:num>
  <w:num w:numId="42">
    <w:abstractNumId w:val="2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3123e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FF1"/>
    <w:rsid w:val="000041EF"/>
    <w:rsid w:val="00020F4D"/>
    <w:rsid w:val="00024C44"/>
    <w:rsid w:val="00041C3C"/>
    <w:rsid w:val="000566B0"/>
    <w:rsid w:val="0006012B"/>
    <w:rsid w:val="000648A8"/>
    <w:rsid w:val="000711C3"/>
    <w:rsid w:val="00073E89"/>
    <w:rsid w:val="00090216"/>
    <w:rsid w:val="000A6424"/>
    <w:rsid w:val="000B184C"/>
    <w:rsid w:val="000E56DD"/>
    <w:rsid w:val="000E5BE0"/>
    <w:rsid w:val="0010426E"/>
    <w:rsid w:val="00104AE0"/>
    <w:rsid w:val="00110284"/>
    <w:rsid w:val="0011296C"/>
    <w:rsid w:val="0011471A"/>
    <w:rsid w:val="0012536B"/>
    <w:rsid w:val="0014275E"/>
    <w:rsid w:val="001449A1"/>
    <w:rsid w:val="00150D37"/>
    <w:rsid w:val="00157AF8"/>
    <w:rsid w:val="00157D16"/>
    <w:rsid w:val="00167E7C"/>
    <w:rsid w:val="001C63C5"/>
    <w:rsid w:val="001D51C9"/>
    <w:rsid w:val="001E471E"/>
    <w:rsid w:val="001E4AEA"/>
    <w:rsid w:val="001F18EB"/>
    <w:rsid w:val="001F2C61"/>
    <w:rsid w:val="001F36F0"/>
    <w:rsid w:val="001F3F26"/>
    <w:rsid w:val="001F685C"/>
    <w:rsid w:val="00200022"/>
    <w:rsid w:val="0020171E"/>
    <w:rsid w:val="00201C8C"/>
    <w:rsid w:val="0021289E"/>
    <w:rsid w:val="00216897"/>
    <w:rsid w:val="0022304B"/>
    <w:rsid w:val="0022474B"/>
    <w:rsid w:val="00231828"/>
    <w:rsid w:val="00236BAA"/>
    <w:rsid w:val="00245DB3"/>
    <w:rsid w:val="002479E2"/>
    <w:rsid w:val="0025070B"/>
    <w:rsid w:val="00252FD8"/>
    <w:rsid w:val="002548FC"/>
    <w:rsid w:val="00283CBC"/>
    <w:rsid w:val="00292EB2"/>
    <w:rsid w:val="00293FA9"/>
    <w:rsid w:val="00294A6E"/>
    <w:rsid w:val="00294D2F"/>
    <w:rsid w:val="002B3C18"/>
    <w:rsid w:val="002B5D48"/>
    <w:rsid w:val="002C4D42"/>
    <w:rsid w:val="002C7077"/>
    <w:rsid w:val="00301E35"/>
    <w:rsid w:val="00302E64"/>
    <w:rsid w:val="003124F7"/>
    <w:rsid w:val="0031354B"/>
    <w:rsid w:val="00333991"/>
    <w:rsid w:val="00343D38"/>
    <w:rsid w:val="003825DE"/>
    <w:rsid w:val="00384263"/>
    <w:rsid w:val="00387B0B"/>
    <w:rsid w:val="003935C9"/>
    <w:rsid w:val="00397588"/>
    <w:rsid w:val="003A118A"/>
    <w:rsid w:val="003A6D4C"/>
    <w:rsid w:val="003C395D"/>
    <w:rsid w:val="003C6702"/>
    <w:rsid w:val="003D3180"/>
    <w:rsid w:val="003D5631"/>
    <w:rsid w:val="003F45C5"/>
    <w:rsid w:val="00401730"/>
    <w:rsid w:val="00402736"/>
    <w:rsid w:val="0041147B"/>
    <w:rsid w:val="00414719"/>
    <w:rsid w:val="00415D1E"/>
    <w:rsid w:val="00426855"/>
    <w:rsid w:val="00433CFC"/>
    <w:rsid w:val="0043421C"/>
    <w:rsid w:val="00435CD7"/>
    <w:rsid w:val="004454C8"/>
    <w:rsid w:val="00461FE3"/>
    <w:rsid w:val="00466F0A"/>
    <w:rsid w:val="00476231"/>
    <w:rsid w:val="0048744E"/>
    <w:rsid w:val="004919E2"/>
    <w:rsid w:val="004B0597"/>
    <w:rsid w:val="004B1441"/>
    <w:rsid w:val="004B3178"/>
    <w:rsid w:val="004B541D"/>
    <w:rsid w:val="004B690E"/>
    <w:rsid w:val="004B784C"/>
    <w:rsid w:val="004C056F"/>
    <w:rsid w:val="004C3355"/>
    <w:rsid w:val="004D7D1F"/>
    <w:rsid w:val="004D7D27"/>
    <w:rsid w:val="004E29DA"/>
    <w:rsid w:val="004E53B8"/>
    <w:rsid w:val="004F316F"/>
    <w:rsid w:val="004F68F3"/>
    <w:rsid w:val="005015EF"/>
    <w:rsid w:val="00510298"/>
    <w:rsid w:val="00510B2A"/>
    <w:rsid w:val="00520E2E"/>
    <w:rsid w:val="00522354"/>
    <w:rsid w:val="00535B5D"/>
    <w:rsid w:val="005457FA"/>
    <w:rsid w:val="0054711C"/>
    <w:rsid w:val="005610FF"/>
    <w:rsid w:val="005725DE"/>
    <w:rsid w:val="00573953"/>
    <w:rsid w:val="00575921"/>
    <w:rsid w:val="005819A9"/>
    <w:rsid w:val="005827F8"/>
    <w:rsid w:val="005A3AD2"/>
    <w:rsid w:val="005A49ED"/>
    <w:rsid w:val="005A527D"/>
    <w:rsid w:val="005A6391"/>
    <w:rsid w:val="005B4872"/>
    <w:rsid w:val="005C1494"/>
    <w:rsid w:val="005D5C06"/>
    <w:rsid w:val="005E70CC"/>
    <w:rsid w:val="006003AD"/>
    <w:rsid w:val="00601F28"/>
    <w:rsid w:val="0060530E"/>
    <w:rsid w:val="006059F1"/>
    <w:rsid w:val="006067E0"/>
    <w:rsid w:val="0060780B"/>
    <w:rsid w:val="00614877"/>
    <w:rsid w:val="00616A14"/>
    <w:rsid w:val="00622086"/>
    <w:rsid w:val="0062381C"/>
    <w:rsid w:val="00645ED5"/>
    <w:rsid w:val="00654F6C"/>
    <w:rsid w:val="0066039F"/>
    <w:rsid w:val="00666229"/>
    <w:rsid w:val="006778E0"/>
    <w:rsid w:val="006873F5"/>
    <w:rsid w:val="00694A18"/>
    <w:rsid w:val="006A0EC2"/>
    <w:rsid w:val="006A3C44"/>
    <w:rsid w:val="006B152F"/>
    <w:rsid w:val="006B6113"/>
    <w:rsid w:val="006C07CA"/>
    <w:rsid w:val="006C2D2B"/>
    <w:rsid w:val="006E1C0F"/>
    <w:rsid w:val="006E23F2"/>
    <w:rsid w:val="006E2805"/>
    <w:rsid w:val="006E7B51"/>
    <w:rsid w:val="006F00A6"/>
    <w:rsid w:val="006F0134"/>
    <w:rsid w:val="007178D2"/>
    <w:rsid w:val="00720948"/>
    <w:rsid w:val="00724ABC"/>
    <w:rsid w:val="007251ED"/>
    <w:rsid w:val="00732392"/>
    <w:rsid w:val="00732AC4"/>
    <w:rsid w:val="007356F8"/>
    <w:rsid w:val="00741B3C"/>
    <w:rsid w:val="00741E95"/>
    <w:rsid w:val="007458EF"/>
    <w:rsid w:val="00780788"/>
    <w:rsid w:val="007808FA"/>
    <w:rsid w:val="00781781"/>
    <w:rsid w:val="00781D13"/>
    <w:rsid w:val="00782958"/>
    <w:rsid w:val="007926CA"/>
    <w:rsid w:val="0079777E"/>
    <w:rsid w:val="007A1CF2"/>
    <w:rsid w:val="007A4C0D"/>
    <w:rsid w:val="007B271B"/>
    <w:rsid w:val="007B55DC"/>
    <w:rsid w:val="007C1F30"/>
    <w:rsid w:val="007C224C"/>
    <w:rsid w:val="007D260C"/>
    <w:rsid w:val="007D2BC5"/>
    <w:rsid w:val="007E2E9D"/>
    <w:rsid w:val="007F6309"/>
    <w:rsid w:val="00823886"/>
    <w:rsid w:val="008255E7"/>
    <w:rsid w:val="00832DDF"/>
    <w:rsid w:val="008462F6"/>
    <w:rsid w:val="00846A8A"/>
    <w:rsid w:val="0084719C"/>
    <w:rsid w:val="00850B7C"/>
    <w:rsid w:val="00851517"/>
    <w:rsid w:val="00854E04"/>
    <w:rsid w:val="00864B2D"/>
    <w:rsid w:val="00874F7D"/>
    <w:rsid w:val="00877CAB"/>
    <w:rsid w:val="00886C96"/>
    <w:rsid w:val="00890AC9"/>
    <w:rsid w:val="008B726B"/>
    <w:rsid w:val="008C3FBB"/>
    <w:rsid w:val="008C6532"/>
    <w:rsid w:val="008D4F0F"/>
    <w:rsid w:val="008E51A9"/>
    <w:rsid w:val="008F10F4"/>
    <w:rsid w:val="008F1275"/>
    <w:rsid w:val="00901360"/>
    <w:rsid w:val="009111E9"/>
    <w:rsid w:val="00921CA1"/>
    <w:rsid w:val="009447E8"/>
    <w:rsid w:val="009517CD"/>
    <w:rsid w:val="009569D3"/>
    <w:rsid w:val="00975A6F"/>
    <w:rsid w:val="00975C7D"/>
    <w:rsid w:val="00980383"/>
    <w:rsid w:val="00980A3E"/>
    <w:rsid w:val="00982295"/>
    <w:rsid w:val="00986506"/>
    <w:rsid w:val="00991826"/>
    <w:rsid w:val="009937E9"/>
    <w:rsid w:val="009A3B46"/>
    <w:rsid w:val="009A6594"/>
    <w:rsid w:val="009B1CDE"/>
    <w:rsid w:val="009B4AE9"/>
    <w:rsid w:val="009B60C0"/>
    <w:rsid w:val="009D5B08"/>
    <w:rsid w:val="00A0644C"/>
    <w:rsid w:val="00A1546B"/>
    <w:rsid w:val="00A41D73"/>
    <w:rsid w:val="00A50E02"/>
    <w:rsid w:val="00A62AB3"/>
    <w:rsid w:val="00A719A9"/>
    <w:rsid w:val="00A817D7"/>
    <w:rsid w:val="00A85E94"/>
    <w:rsid w:val="00A91802"/>
    <w:rsid w:val="00A94ABE"/>
    <w:rsid w:val="00A96A37"/>
    <w:rsid w:val="00AA05D8"/>
    <w:rsid w:val="00AA6888"/>
    <w:rsid w:val="00AA68CE"/>
    <w:rsid w:val="00AB120D"/>
    <w:rsid w:val="00AB5A02"/>
    <w:rsid w:val="00AB7D5B"/>
    <w:rsid w:val="00AC232D"/>
    <w:rsid w:val="00AD5C2A"/>
    <w:rsid w:val="00AD6188"/>
    <w:rsid w:val="00AE1E9F"/>
    <w:rsid w:val="00AE2B9D"/>
    <w:rsid w:val="00AE6EF9"/>
    <w:rsid w:val="00AE79AB"/>
    <w:rsid w:val="00B01E72"/>
    <w:rsid w:val="00B02FE6"/>
    <w:rsid w:val="00B12802"/>
    <w:rsid w:val="00B165A2"/>
    <w:rsid w:val="00B22A0A"/>
    <w:rsid w:val="00B25A2F"/>
    <w:rsid w:val="00B44F62"/>
    <w:rsid w:val="00B54F6E"/>
    <w:rsid w:val="00B57D7F"/>
    <w:rsid w:val="00B77C02"/>
    <w:rsid w:val="00B821F0"/>
    <w:rsid w:val="00BC1769"/>
    <w:rsid w:val="00BC676C"/>
    <w:rsid w:val="00BC7E3D"/>
    <w:rsid w:val="00BE0337"/>
    <w:rsid w:val="00BE0648"/>
    <w:rsid w:val="00BE44FE"/>
    <w:rsid w:val="00C01D16"/>
    <w:rsid w:val="00C0729D"/>
    <w:rsid w:val="00C215E3"/>
    <w:rsid w:val="00C232F9"/>
    <w:rsid w:val="00C5010D"/>
    <w:rsid w:val="00C74E8F"/>
    <w:rsid w:val="00C82B1F"/>
    <w:rsid w:val="00C9253C"/>
    <w:rsid w:val="00CC0B1B"/>
    <w:rsid w:val="00CC5EC4"/>
    <w:rsid w:val="00CD2A46"/>
    <w:rsid w:val="00CD7BEE"/>
    <w:rsid w:val="00CE2970"/>
    <w:rsid w:val="00CE34F7"/>
    <w:rsid w:val="00CF3B6E"/>
    <w:rsid w:val="00D10CD3"/>
    <w:rsid w:val="00D15E43"/>
    <w:rsid w:val="00D22F63"/>
    <w:rsid w:val="00D32EAE"/>
    <w:rsid w:val="00D429B7"/>
    <w:rsid w:val="00D5130D"/>
    <w:rsid w:val="00D51504"/>
    <w:rsid w:val="00D5263C"/>
    <w:rsid w:val="00D848BF"/>
    <w:rsid w:val="00D875CE"/>
    <w:rsid w:val="00D9553F"/>
    <w:rsid w:val="00D975CC"/>
    <w:rsid w:val="00DC1B0F"/>
    <w:rsid w:val="00DD00FF"/>
    <w:rsid w:val="00DD1702"/>
    <w:rsid w:val="00DD2298"/>
    <w:rsid w:val="00DD7E92"/>
    <w:rsid w:val="00DE7776"/>
    <w:rsid w:val="00E10B83"/>
    <w:rsid w:val="00E13694"/>
    <w:rsid w:val="00E166EA"/>
    <w:rsid w:val="00E24C7C"/>
    <w:rsid w:val="00E26A5E"/>
    <w:rsid w:val="00E35CA4"/>
    <w:rsid w:val="00E45946"/>
    <w:rsid w:val="00E60984"/>
    <w:rsid w:val="00E65C8F"/>
    <w:rsid w:val="00E72D89"/>
    <w:rsid w:val="00E86205"/>
    <w:rsid w:val="00E8745F"/>
    <w:rsid w:val="00E9354D"/>
    <w:rsid w:val="00EA3B6D"/>
    <w:rsid w:val="00EA4A86"/>
    <w:rsid w:val="00EB4F03"/>
    <w:rsid w:val="00EC6F04"/>
    <w:rsid w:val="00ED24F7"/>
    <w:rsid w:val="00ED51E5"/>
    <w:rsid w:val="00EE31D9"/>
    <w:rsid w:val="00EF115B"/>
    <w:rsid w:val="00EF1322"/>
    <w:rsid w:val="00F00010"/>
    <w:rsid w:val="00F10BFB"/>
    <w:rsid w:val="00F219CD"/>
    <w:rsid w:val="00F22FF1"/>
    <w:rsid w:val="00F25142"/>
    <w:rsid w:val="00F32C03"/>
    <w:rsid w:val="00F332D5"/>
    <w:rsid w:val="00F733A1"/>
    <w:rsid w:val="00F765E3"/>
    <w:rsid w:val="00F841EF"/>
    <w:rsid w:val="00FA405C"/>
    <w:rsid w:val="00FA40D4"/>
    <w:rsid w:val="00FC1757"/>
    <w:rsid w:val="00FC19A8"/>
    <w:rsid w:val="00FC772C"/>
    <w:rsid w:val="00FD52B1"/>
    <w:rsid w:val="00FD604D"/>
    <w:rsid w:val="00FE5474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123e9"/>
    </o:shapedefaults>
    <o:shapelayout v:ext="edit">
      <o:idmap v:ext="edit" data="1"/>
    </o:shapelayout>
  </w:shapeDefaults>
  <w:decimalSymbol w:val=","/>
  <w:listSeparator w:val=";"/>
  <w15:docId w15:val="{3E1AD50D-33CB-4B59-8F9C-1C89AE64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F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22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F1"/>
  </w:style>
  <w:style w:type="paragraph" w:styleId="Pidipagina">
    <w:name w:val="footer"/>
    <w:basedOn w:val="Normale"/>
    <w:link w:val="PidipaginaCarattere"/>
    <w:uiPriority w:val="99"/>
    <w:unhideWhenUsed/>
    <w:rsid w:val="00F22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F1"/>
  </w:style>
  <w:style w:type="paragraph" w:styleId="Didascalia">
    <w:name w:val="caption"/>
    <w:basedOn w:val="Normale"/>
    <w:next w:val="Normale"/>
    <w:uiPriority w:val="35"/>
    <w:unhideWhenUsed/>
    <w:qFormat/>
    <w:rsid w:val="00CD2A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3D31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68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30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458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25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684">
          <w:marLeft w:val="149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887">
          <w:marLeft w:val="149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70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639">
          <w:marLeft w:val="149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04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83">
          <w:marLeft w:val="149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734">
          <w:marLeft w:val="149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089">
          <w:marLeft w:val="149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33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38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057">
          <w:marLeft w:val="149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571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01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226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22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53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496">
          <w:marLeft w:val="149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744">
          <w:marLeft w:val="149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871">
          <w:marLeft w:val="149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26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535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970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250">
          <w:marLeft w:val="149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221">
          <w:marLeft w:val="149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580">
          <w:marLeft w:val="149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31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89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126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ilportaledellautomobilista.it/web/portale-automobilista/guida-ai-servizi-impres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3770-311C-4BE0-8759-2F9DD8CF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Daniele.Fiorucci</dc:creator>
  <cp:keywords/>
  <dc:description/>
  <cp:lastModifiedBy>daniele.fiorucci</cp:lastModifiedBy>
  <cp:revision>321</cp:revision>
  <cp:lastPrinted>2014-10-24T12:49:00Z</cp:lastPrinted>
  <dcterms:created xsi:type="dcterms:W3CDTF">2013-10-16T09:10:00Z</dcterms:created>
  <dcterms:modified xsi:type="dcterms:W3CDTF">2014-10-24T12:49:00Z</dcterms:modified>
</cp:coreProperties>
</file>